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12" w:rsidRPr="00187A12" w:rsidRDefault="00187A12" w:rsidP="00187A12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5.2. </w:t>
      </w:r>
      <w:r w:rsidRPr="00187A12">
        <w:rPr>
          <w:rFonts w:ascii="Verdana" w:eastAsia="Times New Roman" w:hAnsi="Verdana" w:cs="Times New Roman"/>
          <w:b/>
          <w:bCs/>
          <w:color w:val="FF8C00"/>
          <w:sz w:val="30"/>
          <w:szCs w:val="30"/>
          <w:bdr w:val="none" w:sz="0" w:space="0" w:color="auto" w:frame="1"/>
          <w:lang w:eastAsia="ru-RU"/>
        </w:rPr>
        <w:t>Т</w:t>
      </w:r>
      <w:r w:rsidRPr="00187A12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еоретико-методологические основы</w:t>
      </w:r>
    </w:p>
    <w:p w:rsidR="00187A12" w:rsidRPr="00187A12" w:rsidRDefault="00187A12" w:rsidP="00187A12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187A12" w:rsidRPr="00187A12" w:rsidRDefault="00187A12" w:rsidP="00187A12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Федерального государственного стандарта дошкольного образования.</w:t>
      </w:r>
    </w:p>
    <w:p w:rsidR="00187A12" w:rsidRPr="00187A12" w:rsidRDefault="00187A12" w:rsidP="00187A1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187A12" w:rsidRPr="00187A12" w:rsidRDefault="00187A12" w:rsidP="00187A12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Захарова Т.Н.,</w:t>
      </w:r>
    </w:p>
    <w:p w:rsidR="00187A12" w:rsidRPr="00187A12" w:rsidRDefault="00187A12" w:rsidP="00187A12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доцент кафедры дошкольного</w:t>
      </w:r>
    </w:p>
    <w:p w:rsidR="00187A12" w:rsidRPr="00187A12" w:rsidRDefault="00187A12" w:rsidP="00187A12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образования ГОАУ ЯО ИРО</w:t>
      </w:r>
    </w:p>
    <w:p w:rsidR="00187A12" w:rsidRPr="00187A12" w:rsidRDefault="00187A12" w:rsidP="00187A12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187A12" w:rsidRPr="00187A12" w:rsidRDefault="00187A12" w:rsidP="00187A12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187A12" w:rsidRPr="00187A12" w:rsidRDefault="00187A12" w:rsidP="00187A12">
      <w:pPr>
        <w:spacing w:before="150" w:after="0" w:line="252" w:lineRule="atLeast"/>
        <w:ind w:right="75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Тема 1.1.: «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Федеральный государственный образовательный стандарт дошкольного образования: концептуальные основания, особенности, назначение, функции»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Краткое содержание.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Новая цель образования. Проблемы России. Стратегия 2020.  Новые образовательные запросы семьи, общества, и государства. Новые требования к системе дошкольного образования. Социально-педагогическая поддержка становления и развития детства.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Ключевые термины темы.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Стандарт (</w:t>
      </w:r>
      <w:proofErr w:type="spellStart"/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standard</w:t>
      </w:r>
      <w:proofErr w:type="spellEnd"/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) –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нормативный документ, который разработан на основе согласия сторон и утвержденный уполномоченным органом, в котором определяются для длительного и постоянного пользования правила, характеристики или общие принципы, затрагивающие разные виды деятельности или их результат. Задача этого документа достичь наилучшей степени упорядочения в заданной области.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Федеральный государственный образовательный стандарт дошкольного образования (ФГОС ДО) –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это  совершенно особый документ, связанный с поддержкой разнообразия детства, а не его унификации. И эта стратегическая установка должна найти свое воплощение в новом стандарте как уникальном соглашении, нацеленным на поддержку детства, между семьей и государством (А.Г. </w:t>
      </w:r>
      <w:proofErr w:type="spellStart"/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Асмолов</w:t>
      </w:r>
      <w:proofErr w:type="spellEnd"/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ФГОС ДО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–  это совокупность обязательных требований к  структуре Программы и ее объему,  условиям реализации и результатам освоения Программы.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Концептуальные подходы к разработке Федерального государственного образовательного стандарта дошкольного образования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«В течение ближайших десятилетий Россия должна стать страной, благополучие которой обеспечивается не столько сырьевыми, сколько интеллектуальными ресурсами: «умной» экономикой, создающей уникальные знания, экспортом новейших технологий и продуктов инновационной деятельности…»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(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Послание Президента РФ Медведев Д.А. Федеральному собранию 2010 г.)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сегодняшний момент появилась новая система взглядов на государственном уровне на сложившуюся систему образования в России.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Тенденции ее совершенствования на всех уровнях обусловлены недостаточным уровнем готовности выпускников к дальнейшей жизнедеятельности в условиях постоянно обновляющегося мира техники и технологий, изменяющейся системы социальных отношений, наличествующей тенденции перманентной миграции работоспособного населения, необходимости профессионального и личностного развития и самосовершенствования обучающихся для поддержки их </w:t>
      </w:r>
      <w:proofErr w:type="spellStart"/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конкурентностпособности</w:t>
      </w:r>
      <w:proofErr w:type="spellEnd"/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Среди значимых социальных вызовов образованию в России можно выделить следующие:</w:t>
      </w:r>
    </w:p>
    <w:p w:rsidR="00187A12" w:rsidRPr="00187A12" w:rsidRDefault="00187A12" w:rsidP="00187A12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•       Морально-нравственная дезинтеграция общества.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Низкий уровень доверия и социальной солидарности.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Нарушение преемственности поколений, социальных механизмов трансляции национальных духовных традиций и культурного опыта.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Недостаток гражданского, патриотического самосознания и конструктивного общественного поведения.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Рост национализма, ксенофобии, усиление центробежных социальных тенденций.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Снижение ценности производительного труда, науки, творчества и образования.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Усиление миграционных процессов.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Недостаточный уровень воспроизводства населения.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Снижение физического, социального и психического здоровья населения и др.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Появление новых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вызовов времени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вынуждает отвечать на них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модернизацией системы образования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(новые требования к результатам образования), поиском новых путей в организации деятельности системы образования.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Идеи педагогов-гуманистов прошлого становятся сегодня тоже крайне актуальными и востребованными.</w:t>
      </w:r>
    </w:p>
    <w:p w:rsidR="00187A12" w:rsidRPr="00187A12" w:rsidRDefault="00187A12" w:rsidP="00187A12">
      <w:pPr>
        <w:spacing w:after="0" w:line="252" w:lineRule="atLeast"/>
        <w:ind w:left="36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«Педагог, который не сковывает,  а освобождает,  не подавляет, а возносит,  не комкает, а формирует,  не диктует, а учит, не требует, а спрашивает, переживёт вместе с ребёнком много вдохновляющих минут»</w:t>
      </w:r>
    </w:p>
    <w:p w:rsidR="00187A12" w:rsidRPr="00187A12" w:rsidRDefault="00187A12" w:rsidP="00187A12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spellStart"/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Януш</w:t>
      </w:r>
      <w:proofErr w:type="spellEnd"/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Корчак)</w:t>
      </w:r>
    </w:p>
    <w:p w:rsidR="00187A12" w:rsidRPr="00187A12" w:rsidRDefault="00187A12" w:rsidP="00187A12">
      <w:pPr>
        <w:spacing w:after="0" w:line="252" w:lineRule="atLeast"/>
        <w:ind w:left="36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«Великая цель образования – это не знания, а действия»</w:t>
      </w:r>
    </w:p>
    <w:p w:rsidR="00187A12" w:rsidRPr="00187A12" w:rsidRDefault="00187A12" w:rsidP="00187A12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(Гербер Спенсер)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Личностно-ориентированный, индивидуально-дифференцированный, </w:t>
      </w:r>
      <w:proofErr w:type="spellStart"/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деятельностный</w:t>
      </w:r>
      <w:proofErr w:type="spellEnd"/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средовый</w:t>
      </w:r>
      <w:proofErr w:type="spellEnd"/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подходы в организации </w:t>
      </w:r>
      <w:proofErr w:type="spellStart"/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воспитательно</w:t>
      </w:r>
      <w:proofErr w:type="spellEnd"/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-образовательного процесса являются наиболее актуальными для получения нового результата образования – формирования личностных качеств воспитанников и обучающихся, обеспечивающих им успешность в жизни, формирование у них определенной системы знаний, практических умений и навыков.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Нормативные документы последних лет акцентируют внимание общественности на необходимости концептуальных изменений в образовательной системе Российской Федерации. Так в частности, в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Национальной образовательной инициативе «Наша новая школа»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(2010 г.) были озвучены необходимые характеристики школы нового поколения в Российской федерации и основные направления общего образования:</w:t>
      </w:r>
    </w:p>
    <w:p w:rsidR="00187A12" w:rsidRPr="00187A12" w:rsidRDefault="00187A12" w:rsidP="00187A12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Переход на новые образовательные стандарты.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 Развитие системы поддержки талантливых детей.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3. Совершенствование учительского корпуса.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 Изменение школьной инфраструктуры.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5. Сохранение и укрепление здоровья школьников.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6. Расширение самостоятельности школ.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Современная модель образования на период до 2020 года представлена в рамках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Программы развития образования в РФ до 2020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года, где приоритетными становятся задачи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</w:t>
      </w:r>
    </w:p>
    <w:p w:rsidR="00187A12" w:rsidRPr="00187A12" w:rsidRDefault="00187A12" w:rsidP="00187A12">
      <w:pPr>
        <w:spacing w:after="0" w:line="252" w:lineRule="atLeast"/>
        <w:ind w:left="12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−     повышение доступности качественного образования;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−     открытость образования;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−     индивидуализация образования;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−     ориентация на практические навыки и фундаментальные умения подрастающего поколения;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−     расширение сферы дополнительного образования;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−     гибкость и многообразие форм предоставления образовательных  услуг, в том числе и обеспечивающих раннее 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развитие детей создание образовательной среды для лиц с ограниченными возможностями;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−     поддержка и полное использование потенциала семей;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−     конкурсное выявление и поддержка лидеров, выявление и поддержка одаренных детей и талантливой молодежи;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−     обновление содержания и технологий образования;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−     развитие вариативности образовательных программ;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−     обновление структуры сети образовательных учреждений;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−     обновление механизмов финансирования образовательных учреждений.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Стабилизировать процесс наметившихся нововведений может внедрение определенных стандартов в деятельность как всей системы образования, так и в деятельность каждого образовательного учреждения.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 чем сущность понятий «стандарт и стандартизация»?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Стандарт (</w:t>
      </w:r>
      <w:proofErr w:type="spellStart"/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standard</w:t>
      </w:r>
      <w:proofErr w:type="spellEnd"/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) –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унифицированная норма, фиксирующая потребительские свойства объекта (экономические, эксплуатационные характеристики, надежность, безопасность, эргономичность, экологические и эстетические параметры и т.д.), тем самым определяя его качество и задавая границы человеческим действиям </w:t>
      </w:r>
      <w:hyperlink r:id="rId5" w:history="1">
        <w:r w:rsidRPr="00187A12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(Л. Ф. Матронина, Г. Ф. Ручкина)</w:t>
        </w:r>
      </w:hyperlink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; это нормативный документ, который разработан на основе согласия сторон и утвержденный уполномоченным органом, в котором определяются для длительного и постоянного пользования правила, характеристики или общие принципы, затрагивающие разные виды деятельности или их результат. Задача этого документа достичь наилучшей степени упорядочения в заданной области (http://www.metrob.ru/HTML/standartiz-metrology/standart.html).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Стандартизация –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деятельность, направленная на установление норм, правил и требований к процессу и его результатам с целью достижения оптимальной упорядоченности и устойчивости организованной целостности.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«Стандартизация что-либо значит лишь в том случае, если она обозначает усовершенствование»</w:t>
      </w:r>
    </w:p>
    <w:p w:rsidR="00187A12" w:rsidRPr="00187A12" w:rsidRDefault="00187A12" w:rsidP="00187A12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                            Г. Форд. «Сегодня и завтра»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Стандартизация образования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-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деятельность, направленная на установление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норм, правил и требований к образовательному процессу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и его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результату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 целью достижения оптимальной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упорядоченности и устойчивости системы образования.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Образовательный стандарт как нормативный документ определяет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содержание, объемы и требования к подготовке выпускников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и, по мнению специалистов, является основой объективной оценки уровня образования.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Общие тенденции, связанные с распространением глобальных стандартов в современном мире, проявляются в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унификации стандартов обучения.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Процесс стандартизации социальных, в том числе образовательных систем –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общемировая тенденция.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В России  до настоящего времени для большинства уровней и ступеней образования, исключая дошкольное, были установлены федеральные государственные образовательные стандарты (далее – ФГОС), что повлекло за собой изменение как в организации </w:t>
      </w:r>
      <w:proofErr w:type="spellStart"/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воспитательно</w:t>
      </w:r>
      <w:proofErr w:type="spellEnd"/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-образовательного процесса в учреждениях образования, совершенствование их финансирования,  модернизации материально-технических условий, так и вызвало появление новых требований  к кадровому обеспечению образовательных учреждений (Профессиональный стандарт педагога </w:t>
      </w:r>
      <w:hyperlink r:id="rId6" w:history="1">
        <w:r w:rsidRPr="00187A12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http://www.consultant.ru/law/hotdocs/30085.html</w:t>
        </w:r>
      </w:hyperlink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), актуализации основ гуманистической  педагогики в современных условиях.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Предназначение стандартизации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в Российской федерации –  сохранение единого  образовательного  пространства страны, обеспечение доступности образования в пределах минимального достаточного уровня его содержания.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ФГОС – качественно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новый этап в развитии подходов к нормированию и проектированию образования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:</w:t>
      </w:r>
    </w:p>
    <w:p w:rsidR="00187A12" w:rsidRPr="00187A12" w:rsidRDefault="00187A12" w:rsidP="00187A12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•       впервые стандарт разрабатывался как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целостная система требований ко всей системе образования страны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а не только к предметному содержанию образования;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впервые стандарт рассматривался в качестве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конституции (основного закона) школьной жизни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впервые основой эффективного внедрения стандарта в реальную жизнь должна стать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новая организационно-экономическая модель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ФГОС сконструирован как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система рамочных ограничений, внутри которых могут быть реализованы различные модели образования.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Среди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целей, задач и ценностных ориентиров системы общего образования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реализуемые в стандарте выделены следующие:</w:t>
      </w:r>
    </w:p>
    <w:p w:rsidR="00187A12" w:rsidRPr="00187A12" w:rsidRDefault="00187A12" w:rsidP="00187A12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       гражданская идентичность как ключевой компонент российской идентичности;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идеалы ценностей гражданского общества, в том числе ценностей человеческой жизни, семейные ценности, трудовая этика и пр.;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патриотизм, основанный на принципах гражданской ответственности и диалога культур;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ценности личной, социальной и государственной безопасности;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национальное согласие по основным этапам становления и развития общества и государства.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основе стандарта лежит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общественный договор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– новый тип взаимоотношений между личностью, семьей, обществом и государством, который в наиболее полной мере реализует права человека и гражданина.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Этот тип взаимоотношений основан на принципе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взаимного согласия личности, семьи, общества и государства в формировании и реализации политики в области образования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что с необходимостью подразумевает принятие сторонами взаимных обязательств (договоренностей).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Стандарт имеет конвенциональный характер, который заключается в следующем: с принятием стандарта не только государство может требовать от ученика соответствующего образовательного результата. Важно и то, что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ученик и его родители вправе требовать от школы и государства выполнения взятых ими на себя обязательств.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 этом контексте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стандарт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–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средство обеспечения планируемого уровня качества образования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Будучи стабильным в течение определенного диапазона времени, он в то же время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динамичен и открыт для изменений,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отражающих меняющиеся общественные потребности и возможности системы образования по их удовлетворению.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Стандарты способны одновременно обеспечить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преемственность и обновление системы образования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лишь в случае, если они основаны на получивших широкое признание в России и в мире психологических и педагогических подходах и идеях.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Образовательные стандарты выступают как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важнейший нормативный правовой акт Российской Федерации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устанавливающий систему норм и правил, обязательных для исполнения в любом образовательном учреждении, реализующем основные образовательные программы.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Федеральные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государственные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образовательные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стандарты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 РФ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включают в себя требования к:</w:t>
      </w:r>
    </w:p>
    <w:p w:rsidR="00187A12" w:rsidRPr="00187A12" w:rsidRDefault="00187A12" w:rsidP="00187A12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структуре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основных образовательных программ;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2)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условиям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реализации основных образовательных программ, в том числе кадровым, финансовым, материально-техническим и иным условиям;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3)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результатам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освоения основных образовательных программ.</w:t>
      </w:r>
    </w:p>
    <w:p w:rsidR="00187A12" w:rsidRPr="00187A12" w:rsidRDefault="00187A12" w:rsidP="00187A12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 Данная система требований, обязательна при реализации основных образовательных программ начального общего, основного общего, среднего (полного) общего образования образовательными учреждениями, имеющими государственную аккредитацию.  </w:t>
      </w:r>
    </w:p>
    <w:p w:rsidR="00187A12" w:rsidRPr="00187A12" w:rsidRDefault="00187A12" w:rsidP="00187A12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Выделяют следующие этапы стандартизации образования в России:</w:t>
      </w:r>
    </w:p>
    <w:p w:rsidR="00187A12" w:rsidRPr="00187A12" w:rsidRDefault="00187A12" w:rsidP="00187A12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I. 1992-1998 гг. – становление теории стандартизации образования, концептуальное обоснование и разработка образовательного стандарта;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II. 1998-2004 гг. развитие процесса стандартизации и введение в практику стандартов первого поколения;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III. 2004-2009 гг. – действие «переходного» стандарта и обсуждение стандартов второго поколения, основанных на изменении парадигмы образования;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IV. С 2008 г. – реализация стандартов второго поколения школах;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V. С 2009 г.  – внедрение стандартов третьего поколения  в условиях, согласно которым высшее образование должно вырабатывать у студентов общекультурные и профессиональные компетенции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C 2007 года внесены изменения в ФЗ «Об образовании» в области стандартизации. В связи с этим на каждой ступени образования появился свой образовательный стандарт, который объединяет ориентированность на результаты образования.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Признание дошкольной ступени уровнем образования вызвало необходимость введения стандартов дошкольного образования.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17 октября 2013 года вышел  Приказ № 1155 Министерства образования и науки Российской Федерации «Об утверждении государственного стандарта дошкольного образования». Настоящий Приказ вступает в силу с 01.01.2014.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Концептуальные основы введения ФГОС дошкольного образования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ФГОС дошкольного образования разработан на основе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:</w:t>
      </w:r>
    </w:p>
    <w:p w:rsidR="00187A12" w:rsidRPr="00187A12" w:rsidRDefault="00187A12" w:rsidP="00187A12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      Конвенции ООН о правах ребенка  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(Принята резолюцией 44/25   Генеральной Ассамблеи от 20 ноября 1989 года)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      Конституции РФ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(Вступила в силу со дня официального опубликования 25 декабря 1993 года)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      </w:t>
      </w:r>
      <w:hyperlink r:id="rId7" w:tgtFrame="_parent" w:history="1">
        <w:r w:rsidRPr="00187A12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Законодательства РФ</w:t>
        </w:r>
      </w:hyperlink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Стандарт дошкольного образования обеспечивает возможность учета:</w:t>
      </w:r>
    </w:p>
    <w:p w:rsidR="00187A12" w:rsidRPr="00187A12" w:rsidRDefault="00187A12" w:rsidP="00187A12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      Региональных,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      Национальных,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·      Этнокультурных и др. особенностей народов РФ.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    Методологическая основа ФГОС дошкольного образования:</w:t>
      </w:r>
    </w:p>
    <w:p w:rsidR="00187A12" w:rsidRPr="00187A12" w:rsidRDefault="00187A12" w:rsidP="00187A12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       </w:t>
      </w:r>
      <w:hyperlink r:id="rId8" w:tgtFrame="_parent" w:history="1">
        <w:r w:rsidRPr="00187A12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Культурно-историческая концепция Л.С. Выготского,</w:t>
        </w:r>
      </w:hyperlink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 </w:t>
      </w:r>
      <w:hyperlink r:id="rId9" w:tgtFrame="_parent" w:history="1">
        <w:r w:rsidRPr="00187A12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Амплификация развития (А.В. Запорожец).</w:t>
        </w:r>
      </w:hyperlink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Основные принципы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на которых базируется данный документ:</w:t>
      </w:r>
    </w:p>
    <w:p w:rsidR="00187A12" w:rsidRPr="00187A12" w:rsidRDefault="00187A12" w:rsidP="00187A12">
      <w:pPr>
        <w:spacing w:after="0" w:line="252" w:lineRule="atLeast"/>
        <w:ind w:left="60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поддержка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разнообразия детства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сохранение уникальности и </w:t>
      </w:r>
      <w:proofErr w:type="spellStart"/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самоценности</w:t>
      </w:r>
      <w:proofErr w:type="spellEnd"/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детства как важного этапа в общем развитии человека, </w:t>
      </w:r>
      <w:proofErr w:type="spellStart"/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самоценность</w:t>
      </w:r>
      <w:proofErr w:type="spellEnd"/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2)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личностно-развивающий и гуманистический характер взаимодействия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взрослых (родителей (законных представителей), педагогических и иных работников Организации) и детей;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3)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уважение личности ребенка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4) реализация Программы в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формах, специфических для детей данной возрастной группы, прежде всего в форме игры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Основные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принципы дошкольного образования, которые представлены во ФГОС ДО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187A12" w:rsidRPr="00187A12" w:rsidRDefault="00187A12" w:rsidP="00187A12">
      <w:pPr>
        <w:spacing w:after="0" w:line="252" w:lineRule="atLeast"/>
        <w:ind w:left="1365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2) Построение образовательной деятельности на основе индивидуальных особенностей каждого ребенка, при котором сам 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ребенок становится активным в выборе содержания своего образования, становится субъектом образования (далее – индивидуализация образования);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4) Поддержка инициативы детей в различных видах деятельности;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5) Сотрудничество Организации с семьей;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6) Приобщение детей к социокультурным нормам, традициям семьи, общества и государства;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9) Учет этнокультурной ситуации развития детей.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Остановимся подробнее на содержании понятия  «дошкольное образование».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Для государства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– это особая сфера работы с детьми, в первую очередь, определяющая заботу о детстве в условиях дошкольных образовательных организаций и вариативных форм работы с детьми. Особое внимание уделяется сокращению очередности, повышению доступности услуг дошкольного образования для детей от 3 до 7 лет.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Для общества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– это особый рынок услуг по уходу и присмотру за детьми на период трудовой занятости родителей, а также рынок стихийных предложений частного характера по поводу индивидуальной работы с детьми в дошкольном возрасте.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Для специалистов в области образования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представителей дошкольной педагогики и психологии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дошкольное образование является институтом детства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занимающимся вопросами развития, воспитания и обучения детей.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Актуальное состояние дошкольного образования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в большой мере определяется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государственной образовательной политикой, реалиями социально-политической и экономической ситуации, уровнем развития соответствующих областей научного знания.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Если говорить о государственной политике в области дошкольного образования, то долгое время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не был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определен статус дошкольного образования.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Образовательное пространство для дошкольника сегодня маркировано такими понятиями, как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«ступень», «уровень образования», «траектории развития ребенка в процессах обучения и воспитания».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Немного истории: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Государственный образовательный стандарт общего образования первого поколения регламентировал содержание образования, определяя его минимум.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Тогда процесс стандартизации частично коснулся и системы дошкольного образования.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Прослеживая исторические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этапы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развития дошкольного образования, можно однозначно установить, что каждый период характеризовался определенной установкой: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обучение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(60-70 годы прошлого века),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 воспитание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(80-90 годы прошлого века).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 принятием федерального закона «Об образовании» (1992 г.) впервые в заголовке статьи 18 появляется термин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«дошкольное образование».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1996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году Министерством образования РФ были утверждены «Временные (примерные) требования к содержанию и методам воспитания и обучения, реализуемым в дошкольном образовательном учреждении». Согласно приказу МО РФ (№ 448 от 22.08.1996 г.) устанавливалось, что указанные требования действуют до введения государственного образовательного стандарта дошкольного образования.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2007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году в ФЗ «Об образовании» были внесены изменения, в соответствии с которыми в сфере дошкольного образования устанавливаются не ФГОС, а только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две группы федеральных государственных требований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к структуре 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основной образовательной программы дошкольного образования и условиям ее реализации.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2008 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г. </w:t>
      </w:r>
      <w:proofErr w:type="spellStart"/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Минобрнауки</w:t>
      </w:r>
      <w:proofErr w:type="spellEnd"/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РФ в рамках Федеральной целевой программы развития образования на 2006-2010 г. были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разработаны концептуальные основы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определения Федеральных государственных требований (ФГТ) к структуре основной общеобразовательной программы дошкольного образования.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2009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году  – Приказ Министерства образования и науки РФ от 23 ноября 2009 г. № 655 «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В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2011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году – Приказ Министерства образования и науки Российской Федерации (</w:t>
      </w:r>
      <w:proofErr w:type="spellStart"/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Минобрнауки</w:t>
      </w:r>
      <w:proofErr w:type="spellEnd"/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России) от 20 июля 2011 г. № 2151 г. Москва «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 утверждении федеральных государственных требований к условиям реализации основной общеобразовательной программы дошкольного образования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Что изменилось в дошкольном образовании с введением ФГТ?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Во-первых,</w:t>
      </w:r>
    </w:p>
    <w:p w:rsidR="00187A12" w:rsidRPr="00187A12" w:rsidRDefault="00187A12" w:rsidP="00187A12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       ФГТ  установили принципиально иной способ взаимодействия и взаимосвязи компонентов основных общеобразовательных программ дошкольного образования –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 основе принципа интеграции образовательных областей,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представляющем собой альтернативу предметному принципу.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 В  ФГТ была использована наиболее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современная и полная типология детских видов деятельностей.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Каждая образовательная область направлена на развитие какой-либо детской деятельности.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 В каждой образовательной области помимо общеразвивающих задач выделены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специфические задачи психолого-педагогической работы.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 Для системы дошкольного образования  изменения такого рода предполагают,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во-первых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изменение подходов к организации </w:t>
      </w:r>
      <w:proofErr w:type="spellStart"/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воспитательно</w:t>
      </w:r>
      <w:proofErr w:type="spellEnd"/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-образовательного процесса: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не через систему занятий, а через адекватные формы образовательной работы с детьми.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Во-вторых,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игровой деятельности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как форме организации детской деятельности,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отводится особая роль,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т.к. она выступает как самая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важная деятельность, через которую педагоги решают все образовательные задачи,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 том числе и обучение.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Принципиальные отличия модели организации образовательного процесса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в соответствии с ФГТ от «старой» модели:</w:t>
      </w:r>
    </w:p>
    <w:p w:rsidR="00187A12" w:rsidRPr="00187A12" w:rsidRDefault="00187A12" w:rsidP="00187A12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       исключение учебного блока (но не процесса обучения!);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увеличение объема блока совместной деятельности;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изменение объема и содержания понятия «непосредственно образовательная деятельность».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Малоизученным и очень актуальным остался вопрос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 временном дозировании детских видов деятельности и о конкретных формах работы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(в новых </w:t>
      </w:r>
      <w:proofErr w:type="spellStart"/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СаНПин</w:t>
      </w:r>
      <w:proofErr w:type="spellEnd"/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этот вопрос затрагивается частично). Много проблем возникало у практиков в связи с  нарастанием объема документации, выявились сложности планирования </w:t>
      </w:r>
      <w:proofErr w:type="spellStart"/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воспитательно</w:t>
      </w:r>
      <w:proofErr w:type="spellEnd"/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-образовательного процесса в условиях реализации комплексно-тематического подхода. Не достаточно понятно содержание планируемых результатов освоения детьми общеобразовательной программы ДО («описание интегративных качеств ребенка») и др.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 школах (и после введения ФГТ, его достаточно освещенности  и открытости как нормативного документа, регламентирующего деятельность дошкольных учреждений и обозначившего результат данной ступени) отсутствует понимание того,  каким должен быть поступающий в первый класс ребёнок, выпускник детского сада. Зачастую детские сады, находящиеся в радиусе территориальной доступности отдельной школы, по сути дела, выполняют социальный заказ и родителей, и учителей начальных классов.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Тем не менее,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 мнению разработчиков ФГТ,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новые требования к 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дошкольному образованию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были направлены на создание оптимальных условий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для развития детей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дошкольного возраста в современных условиях, реализации права ребенка на доступное, качественное образование.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2013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г. вступает в силу Федеральный закон «Об образовании в Российской Федерации», который признаёт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дошкольное образование уровнем общего образования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[15, ст. 10 п. 4].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Это предполагает разработку, помимо действующих ФГТ к структуре и условиям реализации ООП ДО,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требований к качеству дошкольного образования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т.е.  образовательные программы дошкольного образования должны разрабатываться в соответствии с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федеральными государственными образовательными стандартами.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Теперь дошкольное образование должно обрести социальную значимость, ценность в глазах общества,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должны быть признаны его специфические цели и задачи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а содержание образования должно соответствовать задачам удовлетворения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потребностей в полноценном и разностороннем развитии детей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Но сегодня прослеживается  явное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противоречие между реальным статусом, возможностями, назначением дошкольного образования и требованиями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со стороны государства, ожиданиями со стороны общества, спросом со стороны семьи.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Тем не менее,  в обществе сохраняется преимущественный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спрос на образовательные услуги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связанные с присмотром и уходом в раннем возрасте и с подготовкой к школе детей старшего дошкольного возраста, тогда как истинный смысл и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предназначение дошкольного образования состоит в накоплении потенциала развития Детства.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До сих пор научно и  методически не определено, в чем состоит сущность понятий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самостоятельность, самобытность дошкольного образования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каковы пути его интеграции в единую систему образования.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Цели дошкольного образования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не конкретизированы в терминах, предполагаемый образовательный результат (цель работы системы) и выглядит «размытым».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Необходимо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обновление содержания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дошкольного образования (при внедрении ФГТ это не случилось).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Наблюдается несогласованность целей на разных уровнях образования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а также несоответствие целей и задач средствам их реализации, подмена целей средствами приводит к деградации цели при переходе от уровня социального заказа государства, общества к уровню образовательных программ и затем к уровню целей, реализуемых в повседневной работе педагога.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Цель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– это осознанный образ предвосхищаемого результата, на достижение которого направлено действие человека, коллектива.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Цели дошкольного образования не конкретизированы в терминах, предполагаемый образовательный результат (цель работы системы) выглядит размытым.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Серьёзной проблемой является и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обновление содержания дошкольного образования,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т.к.  содержание образования и содержание общественного развития взаимообусловлены.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Содержание дошкольного образования следует проектировать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 основаниям компетентного взрослого, социокультурного опыта и направлений развития ребенка в детстве.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Следующий этап модернизации (реформирования) дошкольного образования - 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разработка федерального государственного образовательного стандарта (ФГОС).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 принятием нового закона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«Об образовании»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оно стало первым уровнем общего образования, и ему потребовался ФГОС — такой же, как и для трех ступеней школы, с тремя «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», то есть</w:t>
      </w:r>
    </w:p>
    <w:p w:rsidR="00187A12" w:rsidRPr="00187A12" w:rsidRDefault="00187A12" w:rsidP="00187A12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1.    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ребованиями к структуре основной образовательной программы,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2.    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ребованиями к условиям ее реализации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3.    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ребованиями результатам ее освоения.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одним принципиальным ограничением: никаких аттестаций, экзаменов, оценок и прочих подобных манипуляций над детьми в рамках третьего «Т» быть не должно.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Реализация плана разработки ФГОС  дошкольного образования осуществлялась в несколько этапов:</w:t>
      </w:r>
    </w:p>
    <w:p w:rsidR="00187A12" w:rsidRPr="00187A12" w:rsidRDefault="00187A12" w:rsidP="00187A12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       разработка проекта ФГОС ДО;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профессиональное и общественное обсуждение проекта стандарта с привлечением родительского сообщества;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 возможность применения стандарта при получении дошкольного образования в различных формах получения образования;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 разработка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профессионального стандарта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в области дошкольного образования и меры по обеспечению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повышения квалификации и подготовке воспитателей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разработка системы сопровождения родителей детей дошкольного возраста по вопросам образования.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Стандарт отличается от ФГТ тем, что в нем должны быть  и требования к результатам, — это принципиальное новшество.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Российская модель дошкольного образования,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 мнению разработчиков ФГОС,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до сих пор была основана на представлениях о детстве 40-летней давности, т. к. не проводились психолого-педагогические исследования современного детства. Эту ситуацию нужно менять, ориентируясь, в том числе, на зарубежный опыт.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По словам председателя рабочей группы  А.Г. </w:t>
      </w:r>
      <w:proofErr w:type="spellStart"/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Асмолова</w:t>
      </w:r>
      <w:proofErr w:type="spellEnd"/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«стандарт дошкольного образования должен обеспечить исполнение государственных гарантий и будет направлен на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удовлетворение потребностей родителей и детей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на этой ступени образования».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«Нам как никогда нужно создать такую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доктрину развития дошкольного детства,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в которой бы вместе, «в одной упряжке», были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государство, семья, работники системы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образования, те, кто создает продукцию для поддержки детства — книги, игры, журналы; люди, которые выступают как защитники детства. Есть шанс, что благодаря новому стандарту Конвенция прав ребенка не на словах, а на деле станет охранной грамотой, поддерживающей развитие детства».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Разработчики ФГОС утверждают, что не ребенок должен готовиться к школе, а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школа должна готовиться к ребенку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 И эту стратегию государственной политики они должны воплотить в стандарте, который станет понятным и нужным для родителей документом, навигатором в мире детства, ориентируясь на который, родители и воспитатели помогут каждому ребенку приобщиться к культуре.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Ключевая линия дошкольного детства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— это приобщение к ценностям культуры, а не обучение его письму, счету и чтению. И это приобщение происходит через игру.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Стандарт должен быть нацелен на то, чтобы у ребенка возникла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мотивация к познанию и творчеству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Важное требование к  современному дошкольному образованию  -  уход от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академической направленности программ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(А.М. Кондаков).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Ребенок должен овладеть умением жить в мире с самим собой, получить в игре навыки индивидуальной работы и группового взаимодействия, научиться учиться.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Именно в дошкольном возрасте формируются основные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качества личности, ключевые социальные навыки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— </w:t>
      </w:r>
      <w:proofErr w:type="spellStart"/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поликультурность</w:t>
      </w:r>
      <w:proofErr w:type="spellEnd"/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 уважение к другим людям, приверженность демократическим ценностям, здоровому и безопасному образу жизни.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Федеральный государственный стандарт дошкольного образования (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Ст. 11 Закона  «Об образовании в Российской Федерации»)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должен обеспечить:</w:t>
      </w:r>
    </w:p>
    <w:p w:rsidR="00187A12" w:rsidRPr="00187A12" w:rsidRDefault="00187A12" w:rsidP="00187A12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       единство образовательного пространства РФ;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преемственность основных образовательных программ;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вариативность содержания программ соответствующего уровня образования;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•       государственные гарантии уровня и качества образования на основе единства обязательных требований к условиям реализации  ООП и результатам их освоения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Основными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идеями государственного стандарта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дошкольного образования являются:</w:t>
      </w:r>
    </w:p>
    <w:p w:rsidR="00187A12" w:rsidRPr="00187A12" w:rsidRDefault="00187A12" w:rsidP="00187A12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       гарантии полноценного развития ребенка;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защита его от некомпетентных взрослых;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регулирование и повышение качества педагогического процесса;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создание эффективного механизма управления и развития вариативной системы дошкольного образования.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Стандарт является основой для:</w:t>
      </w:r>
    </w:p>
    <w:p w:rsidR="00187A12" w:rsidRPr="00187A12" w:rsidRDefault="00187A12" w:rsidP="00187A12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    разработки Программы;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2.    разработки вариативных примерных образовательных программ дошкольного образования;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3.    разработки нормативов финансового обеспечения реализации Программы;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4.    объективной оценки соответствия образовательной деятельности Организации требованиям Стандарта;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5.    формирования содержания профессионального образования и дополнительного  профессионального образования педагогических работников, а также проведения их аттестации;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6.   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Перспективы работы</w:t>
      </w:r>
    </w:p>
    <w:p w:rsidR="00187A12" w:rsidRPr="00187A12" w:rsidRDefault="00187A12" w:rsidP="00187A12">
      <w:pPr>
        <w:spacing w:after="0" w:line="252" w:lineRule="atLeast"/>
        <w:ind w:left="72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•       В соответствии с федеральным государственным образовательным стандартом дошкольного образования будут разработаны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примерные образовательные программы дошкольного образования.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Параллельно будет идти работа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 разработке профессионального стандарта в области дошкольного образования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и мер по обеспечению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повышения квалификации и подготовке воспитателей.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•       Предстоит ещё 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разработка системы сопровождения родителей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детей дошкольного возраста по вопросам образования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Тема 1.2.:</w:t>
      </w:r>
      <w:r w:rsidRPr="00187A12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«Структура ФГОС ДО,  содержание. Документы и материалы, обеспечивающие нормативное и инструментальное сопровождение его введения»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Краткое содержание.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Понятие «структура документа», «содержание документа». Структура ФГОС ДО: I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часть – общие положения, II  часть – требования к структуре общеобразовательной программы дошкольного образования и ее объем (отличие от ФГТ); III  часть  - требования к условиям реализации основной общеобразовательной программы дошкольного образования; IV  часть – Требования к результатам освоения основной образовательной программы дошкольного образования.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Специфика документа, отличительные характеристики от Федеральных государственных требований (Приказы №655 и №2151 Министерства образования и науки).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Изменения в нормативной базе деятельности дошкольной образовательной организации в связи с внедрением ФГОС ДО.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Ключевые термины темы.</w:t>
      </w:r>
    </w:p>
    <w:p w:rsidR="00187A12" w:rsidRPr="00187A12" w:rsidRDefault="00187A12" w:rsidP="00187A12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proofErr w:type="spellStart"/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Структу́ра</w:t>
      </w:r>
      <w:proofErr w:type="spellEnd"/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(лат. </w:t>
      </w:r>
      <w:proofErr w:type="spellStart"/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structura</w:t>
      </w:r>
      <w:proofErr w:type="spellEnd"/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— строение, расположение), определённая взаимосвязь, взаиморасположение составных частей; строение, устройство чего-либо.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Структура документа – это информация о его логическом разделении.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Содержание документа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основная суть изложения; фактическая сторона повествования, те события, случаи, действия, состояния в их причинно-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следственной, хронологической последовательности, которые компонуются и оформляются  на основе закономерностей, усматриваемых автором в развитии изображаемых явлений.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Условия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– обстановка, в которой происходит, протекает что-либо. Наличие обстоятельств, предпосылок способствующих чему-либо. (</w:t>
      </w:r>
      <w:hyperlink r:id="rId10" w:history="1">
        <w:r w:rsidRPr="00187A12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http://formaslov.ru</w:t>
        </w:r>
      </w:hyperlink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)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187A12">
        <w:rPr>
          <w:rFonts w:ascii="Verdana" w:eastAsia="Times New Roman" w:hAnsi="Verdan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187A1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Результат</w:t>
      </w:r>
      <w:r w:rsidRPr="00187A12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– конечный итог, следствие; то, что получилось по завершении какого-либо действия или процесса, вследствие этого действия или процесса</w:t>
      </w:r>
    </w:p>
    <w:p w:rsidR="00B007D3" w:rsidRDefault="00B007D3">
      <w:bookmarkStart w:id="0" w:name="_GoBack"/>
      <w:bookmarkEnd w:id="0"/>
    </w:p>
    <w:sectPr w:rsidR="00B0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12"/>
    <w:rsid w:val="00187A12"/>
    <w:rsid w:val="00B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7A12"/>
    <w:rPr>
      <w:b/>
      <w:bCs/>
    </w:rPr>
  </w:style>
  <w:style w:type="paragraph" w:styleId="a4">
    <w:name w:val="Normal (Web)"/>
    <w:basedOn w:val="a"/>
    <w:uiPriority w:val="99"/>
    <w:semiHidden/>
    <w:unhideWhenUsed/>
    <w:rsid w:val="0018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87A12"/>
    <w:rPr>
      <w:i/>
      <w:iCs/>
    </w:rPr>
  </w:style>
  <w:style w:type="character" w:styleId="a6">
    <w:name w:val="Hyperlink"/>
    <w:basedOn w:val="a0"/>
    <w:uiPriority w:val="99"/>
    <w:semiHidden/>
    <w:unhideWhenUsed/>
    <w:rsid w:val="00187A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7A12"/>
    <w:rPr>
      <w:b/>
      <w:bCs/>
    </w:rPr>
  </w:style>
  <w:style w:type="paragraph" w:styleId="a4">
    <w:name w:val="Normal (Web)"/>
    <w:basedOn w:val="a"/>
    <w:uiPriority w:val="99"/>
    <w:semiHidden/>
    <w:unhideWhenUsed/>
    <w:rsid w:val="0018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87A12"/>
    <w:rPr>
      <w:i/>
      <w:iCs/>
    </w:rPr>
  </w:style>
  <w:style w:type="character" w:styleId="a6">
    <w:name w:val="Hyperlink"/>
    <w:basedOn w:val="a0"/>
    <w:uiPriority w:val="99"/>
    <w:semiHidden/>
    <w:unhideWhenUsed/>
    <w:rsid w:val="00187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D0%A1%D0%B2%D0%B5%D1%82%D0%BB%D0%B0%D0%BD%D0%B5%20%D0%A4%D0%B5%D1%80%D0%B5%D0%BD%D1%86%D0%B5%D0%B2%D0%BD%D0%B5\2.%20%D0%9F%D0%BE%D1%81%D0%B5%D0%B2,%20%D0%BF%D0%BE%D0%BA%D1%80%D0%BE%D0%B2\%D0%94%D0%BE%D0%BF%D0%BE%D0%BB%D0%BD%D0%B8%D1%82%D0%B5%D0%BB%D1%8C%D0%BD%D1%8B%D0%B5%20%D0%BC%D0%B0%D1%82%D0%B5%D1%80%D0%B8%D0%B0%D0%BB%D1%8B\%D0%9A%D1%83%D0%BB%D1%8C%D1%82%D1%83%D1%80%D0%BD%D0%BE-%D0%B8%D1%81%D1%82%D0%BE%D1%80%D0%B8%D1%87%D0%B5%D1%81%D0%BA%D0%B0%D1%8F%20%D0%BA%D0%BE%D0%BD%D1%86%D0%B5%D0%BF%D1%86%D0%B8%D1%8F%20%D0%9B.%D0%A1.%20%D0%92%D1%8B%D0%B3%D0%BE%D1%82%D1%81%D0%BA%D0%BE%D0%B3%D0%BE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%D0%A1%D0%B2%D0%B5%D1%82%D0%BB%D0%B0%D0%BD%D0%B5%20%D0%A4%D0%B5%D1%80%D0%B5%D0%BD%D1%86%D0%B5%D0%B2%D0%BD%D0%B5\2.%20%D0%9F%D0%BE%D1%81%D0%B5%D0%B2,%20%D0%BF%D0%BE%D0%BA%D1%80%D0%BE%D0%B2\%D0%94%D0%BE%D0%BF%D0%BE%D0%BB%D0%BD%D0%B8%D1%82%D0%B5%D0%BB%D1%8C%D0%BD%D1%8B%D0%B5%20%D0%BC%D0%B0%D1%82%D0%B5%D1%80%D0%B8%D0%B0%D0%BB%D1%8B\%D0%98%D0%B7%D0%BC%D0%B5%D0%BD%D0%B5%D0%BD%D0%B8%D1%8F%20%D0%B2%20%D0%97%D0%B0%D0%BA%D0%BE%D0%BD%D0%B5%20%D0%BE%D0%B1%20%D0%BE%D0%B1%D1%80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law/hotdocs/30085.html?utm_campaign=hotdocs_day7&amp;utm_source=ya.direct&amp;utm_medium=cpc&amp;utm_content=287212909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E:\%D0%A1%D0%B2%D0%B5%D1%82%D0%BB%D0%B0%D0%BD%D0%B5%20%D0%A4%D0%B5%D1%80%D0%B5%D0%BD%D1%86%D0%B5%D0%B2%D0%BD%D0%B5\2.%20%D0%9F%D0%BE%D1%81%D0%B5%D0%B2,%20%D0%BF%D0%BE%D0%BA%D1%80%D0%BE%D0%B2\%D0%94%D0%BE%D0%BF%D0%BE%D0%BB%D0%BD%D0%B8%D1%82%D0%B5%D0%BB%D1%8C%D0%BD%D1%8B%D0%B5%20%D0%BC%D0%B0%D1%82%D0%B5%D1%80%D0%B8%D0%B0%D0%BB%D1%8B\%D0%9C%D0%B0%D1%82%D1%80%D0%BE%D0%BD%D0%B8%D0%BD%D0%B0%20%D0%9B.%D0%A4.%20%D0%A1%D1%82%D0%B0%D0%BD%D0%B4%D0%B0%D1%80%D1%82%D0%B8%D0%B7%D0%B0%D1%86%D0%B8%D1%8F%20%D0%BE%D0%B1%D1%80%D0%B0%D0%B7%D0%BE%D0%B2%D0%B0%D0%BD%D0%B8%D1%8F.doc" TargetMode="External"/><Relationship Id="rId10" Type="http://schemas.openxmlformats.org/officeDocument/2006/relationships/hyperlink" Target="http://formasl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%D0%A1%D0%B2%D0%B5%D1%82%D0%BB%D0%B0%D0%BD%D0%B5%20%D0%A4%D0%B5%D1%80%D0%B5%D0%BD%D1%86%D0%B5%D0%B2%D0%BD%D0%B5\2.%20%D0%9F%D0%BE%D1%81%D0%B5%D0%B2,%20%D0%BF%D0%BE%D0%BA%D1%80%D0%BE%D0%B2\%D0%94%D0%BE%D0%BF%D0%BE%D0%BB%D0%BD%D0%B8%D1%82%D0%B5%D0%BB%D1%8C%D0%BD%D1%8B%D0%B5%20%D0%BC%D0%B0%D1%82%D0%B5%D1%80%D0%B8%D0%B0%D0%BB%D1%8B\%D0%9B.%D0%90.%D0%9F%D0%B0%D1%80%D0%B0%D0%BC%D0%BE%D0%BD%D0%BE%D0%B2%D0%B0%20%D0%9A%D0%BE%D0%BD%D1%86%D0%B5%D0%BF%D1%86%D0%B8%D1%8F%20%D0%90.%D0%92.%20%D0%97%D0%B0%D0%BF%D0%BE%D1%80%D0%BE%D0%B6%D1%86%D0%B0%20%D0%BE%D0%B1%20%D0%B0%D0%BC%D0%BF%D0%BB%D0%B8%D1%84%D0%B8%D0%BA%D0%B0%D1%86%D0%B8%D0%B8%20%D0%B4%D0%B5%D1%82%D1%81%D0%BA%D0%BE%D0%B3%D0%BE%20%D1%80%D0%B0%D0%B7%D0%B2%D0%B8%D1%82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5256</Words>
  <Characters>29965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Ржаников</dc:creator>
  <cp:lastModifiedBy>Ржаников</cp:lastModifiedBy>
  <cp:revision>1</cp:revision>
  <dcterms:created xsi:type="dcterms:W3CDTF">2020-05-25T09:54:00Z</dcterms:created>
  <dcterms:modified xsi:type="dcterms:W3CDTF">2020-05-25T09:54:00Z</dcterms:modified>
</cp:coreProperties>
</file>