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872" w:rsidRPr="005C0BB3" w:rsidRDefault="000A0872" w:rsidP="000A08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  учреждение</w:t>
      </w:r>
    </w:p>
    <w:p w:rsidR="000A0872" w:rsidRPr="005C0BB3" w:rsidRDefault="000A0872" w:rsidP="000A08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дополнительного профессионального образования</w:t>
      </w:r>
    </w:p>
    <w:p w:rsidR="000A0872" w:rsidRPr="005C0BB3" w:rsidRDefault="000A0872" w:rsidP="000A08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>«Центр сопровождения участников образовательного процесса»</w:t>
      </w:r>
    </w:p>
    <w:p w:rsidR="000A0872" w:rsidRPr="005C0BB3" w:rsidRDefault="000A0872" w:rsidP="000A08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0872" w:rsidRPr="005C0BB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0872" w:rsidRPr="005C0BB3" w:rsidRDefault="00A975C7" w:rsidP="000A08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A0872"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</w:t>
      </w:r>
    </w:p>
    <w:p w:rsidR="000A0872" w:rsidRPr="005C0BB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0872" w:rsidRPr="005C0BB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0872" w:rsidRPr="005C0BB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0872" w:rsidRPr="005C0BB3" w:rsidRDefault="00913C25" w:rsidP="000A087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="000A0872"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A0872"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744FEE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A0872"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п. Борисоглебский                                           №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</w:p>
    <w:p w:rsidR="000A0872" w:rsidRPr="005C0BB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767F2" w:rsidRDefault="007767F2" w:rsidP="007767F2">
      <w:pPr>
        <w:spacing w:after="0"/>
        <w:ind w:firstLine="709"/>
        <w:jc w:val="both"/>
        <w:rPr>
          <w:b/>
          <w:bCs/>
          <w:sz w:val="24"/>
          <w:szCs w:val="24"/>
        </w:rPr>
      </w:pPr>
    </w:p>
    <w:p w:rsidR="007767F2" w:rsidRDefault="007767F2" w:rsidP="007767F2">
      <w:pPr>
        <w:spacing w:after="0"/>
        <w:ind w:firstLine="709"/>
        <w:jc w:val="both"/>
        <w:rPr>
          <w:b/>
          <w:bCs/>
          <w:sz w:val="24"/>
          <w:szCs w:val="24"/>
        </w:rPr>
      </w:pPr>
    </w:p>
    <w:p w:rsidR="008711D3" w:rsidRPr="007767F2" w:rsidRDefault="007767F2" w:rsidP="008711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67F2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Антикоррупционной политики </w:t>
      </w:r>
      <w:bookmarkStart w:id="0" w:name="_Hlk139973618"/>
      <w:r w:rsidRPr="007767F2">
        <w:rPr>
          <w:rFonts w:ascii="Times New Roman" w:hAnsi="Times New Roman" w:cs="Times New Roman"/>
          <w:b/>
          <w:bCs/>
          <w:sz w:val="24"/>
          <w:szCs w:val="24"/>
        </w:rPr>
        <w:t>МУ Д</w:t>
      </w:r>
      <w:r>
        <w:rPr>
          <w:rFonts w:ascii="Times New Roman" w:hAnsi="Times New Roman" w:cs="Times New Roman"/>
          <w:b/>
          <w:bCs/>
          <w:sz w:val="24"/>
          <w:szCs w:val="24"/>
        </w:rPr>
        <w:t>ПО «ЦСУОП»</w:t>
      </w:r>
      <w:r w:rsidRPr="007767F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End w:id="0"/>
      <w:r w:rsidRPr="007767F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A0872" w:rsidRPr="007767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1D3" w:rsidRDefault="008711D3" w:rsidP="008711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67F2" w:rsidRDefault="007767F2" w:rsidP="007767F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67F2">
        <w:rPr>
          <w:rFonts w:ascii="Times New Roman" w:hAnsi="Times New Roman" w:cs="Times New Roman"/>
          <w:sz w:val="24"/>
          <w:szCs w:val="24"/>
        </w:rPr>
        <w:t>Во исполнение Федерального закона от 25.12.2008 г. №273-ФЗ «О противодействии коррупции», в целях совершенствования работы по профилактике коррупционных и иных правонарушений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767F2">
        <w:rPr>
          <w:rFonts w:ascii="Times New Roman" w:hAnsi="Times New Roman" w:cs="Times New Roman"/>
          <w:sz w:val="24"/>
          <w:szCs w:val="24"/>
        </w:rPr>
        <w:t xml:space="preserve"> и необходимости принятия действенных мер по предотвращению и урегулированию конфликта интересов в </w:t>
      </w:r>
      <w:r w:rsidRPr="007767F2">
        <w:rPr>
          <w:rFonts w:ascii="Times New Roman" w:hAnsi="Times New Roman" w:cs="Times New Roman"/>
          <w:sz w:val="24"/>
          <w:szCs w:val="24"/>
        </w:rPr>
        <w:tab/>
        <w:t>МУ</w:t>
      </w:r>
      <w:r>
        <w:rPr>
          <w:rFonts w:ascii="Times New Roman" w:hAnsi="Times New Roman" w:cs="Times New Roman"/>
          <w:sz w:val="24"/>
          <w:szCs w:val="24"/>
        </w:rPr>
        <w:t xml:space="preserve"> ДПО «ЦСУОП»</w:t>
      </w:r>
      <w:r w:rsidRPr="007767F2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767F2" w:rsidRPr="007767F2" w:rsidRDefault="007767F2" w:rsidP="007767F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67F2">
        <w:rPr>
          <w:rFonts w:ascii="Times New Roman" w:hAnsi="Times New Roman" w:cs="Times New Roman"/>
          <w:sz w:val="24"/>
          <w:szCs w:val="24"/>
        </w:rPr>
        <w:t xml:space="preserve">ПРИКАЗЫВАЮ: </w:t>
      </w:r>
    </w:p>
    <w:p w:rsidR="007767F2" w:rsidRPr="007767F2" w:rsidRDefault="007767F2" w:rsidP="007767F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67F2">
        <w:rPr>
          <w:rFonts w:ascii="Times New Roman" w:hAnsi="Times New Roman" w:cs="Times New Roman"/>
          <w:sz w:val="24"/>
          <w:szCs w:val="24"/>
        </w:rPr>
        <w:t>1. Признать Антикоррупционную политику МУ Д</w:t>
      </w:r>
      <w:r>
        <w:rPr>
          <w:rFonts w:ascii="Times New Roman" w:hAnsi="Times New Roman" w:cs="Times New Roman"/>
          <w:sz w:val="24"/>
          <w:szCs w:val="24"/>
        </w:rPr>
        <w:t>ПО «ЦСУОП»</w:t>
      </w:r>
      <w:r w:rsidRPr="007767F2">
        <w:rPr>
          <w:rFonts w:ascii="Times New Roman" w:hAnsi="Times New Roman" w:cs="Times New Roman"/>
          <w:sz w:val="24"/>
          <w:szCs w:val="24"/>
        </w:rPr>
        <w:t>, утвержд</w:t>
      </w:r>
      <w:r>
        <w:rPr>
          <w:rFonts w:ascii="Times New Roman" w:hAnsi="Times New Roman" w:cs="Times New Roman"/>
          <w:sz w:val="24"/>
          <w:szCs w:val="24"/>
        </w:rPr>
        <w:t xml:space="preserve">енную приказом от 11.01.2016 №1 </w:t>
      </w:r>
      <w:r w:rsidRPr="007767F2">
        <w:rPr>
          <w:rFonts w:ascii="Times New Roman" w:hAnsi="Times New Roman" w:cs="Times New Roman"/>
          <w:sz w:val="24"/>
          <w:szCs w:val="24"/>
        </w:rPr>
        <w:t xml:space="preserve">, утратившей силу. </w:t>
      </w:r>
    </w:p>
    <w:p w:rsidR="007767F2" w:rsidRPr="007767F2" w:rsidRDefault="007767F2" w:rsidP="007767F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67F2">
        <w:rPr>
          <w:rFonts w:ascii="Times New Roman" w:hAnsi="Times New Roman" w:cs="Times New Roman"/>
          <w:sz w:val="24"/>
          <w:szCs w:val="24"/>
        </w:rPr>
        <w:t>2. Утвердить Антикоррупционную политику МУ Д</w:t>
      </w:r>
      <w:r>
        <w:rPr>
          <w:rFonts w:ascii="Times New Roman" w:hAnsi="Times New Roman" w:cs="Times New Roman"/>
          <w:sz w:val="24"/>
          <w:szCs w:val="24"/>
        </w:rPr>
        <w:t>ПО «ЦСУОП»</w:t>
      </w:r>
      <w:r w:rsidRPr="007767F2">
        <w:rPr>
          <w:rFonts w:ascii="Times New Roman" w:hAnsi="Times New Roman" w:cs="Times New Roman"/>
          <w:sz w:val="24"/>
          <w:szCs w:val="24"/>
        </w:rPr>
        <w:t xml:space="preserve"> (Приложение № 1)</w:t>
      </w:r>
    </w:p>
    <w:p w:rsidR="00851744" w:rsidRPr="00851744" w:rsidRDefault="007767F2" w:rsidP="008517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0872" w:rsidRPr="008711D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1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0A0872" w:rsidRPr="005C0BB3" w:rsidRDefault="008711D3" w:rsidP="000A087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A0872" w:rsidRPr="005C0BB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3.  </w:t>
      </w:r>
      <w:proofErr w:type="gramStart"/>
      <w:r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 за</w:t>
      </w:r>
      <w:proofErr w:type="gramEnd"/>
      <w:r w:rsidRPr="005C0B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 настоящего приказа оставляю за собой</w:t>
      </w:r>
    </w:p>
    <w:p w:rsidR="000A0872" w:rsidRPr="005C0BB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GoBack"/>
      <w:bookmarkEnd w:id="1"/>
    </w:p>
    <w:p w:rsidR="000A0872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0872" w:rsidRPr="005C0BB3" w:rsidRDefault="000A0872" w:rsidP="000A08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0872" w:rsidRPr="005C0BB3" w:rsidRDefault="000A0872" w:rsidP="00600D6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0B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Директор</w:t>
      </w:r>
      <w:r w:rsidRPr="005C0B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             </w:t>
      </w:r>
      <w:r w:rsidR="00600D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</w:t>
      </w:r>
      <w:r w:rsidRPr="005C0B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</w:t>
      </w:r>
      <w:proofErr w:type="spellStart"/>
      <w:r w:rsidRPr="005C0B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Е.Ю.Клюкина</w:t>
      </w:r>
      <w:proofErr w:type="spellEnd"/>
    </w:p>
    <w:p w:rsidR="000A0872" w:rsidRDefault="000A0872" w:rsidP="00600D61">
      <w:pPr>
        <w:jc w:val="center"/>
      </w:pPr>
    </w:p>
    <w:p w:rsidR="00851744" w:rsidRDefault="00BE5D27" w:rsidP="00851744">
      <w:pPr>
        <w:spacing w:after="0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BE5D27" w:rsidRDefault="00BE5D27" w:rsidP="00BE5D27">
      <w:pPr>
        <w:spacing w:after="0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847DFA" w:rsidRDefault="00847DFA" w:rsidP="00847DFA">
      <w:pPr>
        <w:jc w:val="both"/>
      </w:pPr>
      <w:r>
        <w:t xml:space="preserve">   </w:t>
      </w:r>
    </w:p>
    <w:p w:rsidR="00EE4A11" w:rsidRDefault="00A975C7" w:rsidP="00EE4A11">
      <w:pPr>
        <w:jc w:val="both"/>
      </w:pPr>
      <w:r>
        <w:t xml:space="preserve"> </w:t>
      </w:r>
    </w:p>
    <w:p w:rsidR="00B2258B" w:rsidRDefault="00B2258B"/>
    <w:sectPr w:rsidR="00B2258B" w:rsidSect="00C143B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D45EC"/>
    <w:multiLevelType w:val="hybridMultilevel"/>
    <w:tmpl w:val="9EFEF33E"/>
    <w:lvl w:ilvl="0" w:tplc="0419000F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E6153BF"/>
    <w:multiLevelType w:val="hybridMultilevel"/>
    <w:tmpl w:val="FCEC6EB6"/>
    <w:lvl w:ilvl="0" w:tplc="4872C9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541"/>
    <w:rsid w:val="000A0872"/>
    <w:rsid w:val="00242BC7"/>
    <w:rsid w:val="002748A9"/>
    <w:rsid w:val="00355541"/>
    <w:rsid w:val="00454758"/>
    <w:rsid w:val="00600D61"/>
    <w:rsid w:val="00614FE1"/>
    <w:rsid w:val="00744FEE"/>
    <w:rsid w:val="007767F2"/>
    <w:rsid w:val="00847DFA"/>
    <w:rsid w:val="00851744"/>
    <w:rsid w:val="008711D3"/>
    <w:rsid w:val="00913C25"/>
    <w:rsid w:val="00A975C7"/>
    <w:rsid w:val="00AA4452"/>
    <w:rsid w:val="00B2258B"/>
    <w:rsid w:val="00BE5D27"/>
    <w:rsid w:val="00C143BE"/>
    <w:rsid w:val="00EE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8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1744"/>
    <w:pPr>
      <w:ind w:left="720"/>
      <w:contextualSpacing/>
    </w:pPr>
  </w:style>
  <w:style w:type="character" w:styleId="a4">
    <w:name w:val="Hyperlink"/>
    <w:uiPriority w:val="99"/>
    <w:unhideWhenUsed/>
    <w:rsid w:val="0085174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8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1744"/>
    <w:pPr>
      <w:ind w:left="720"/>
      <w:contextualSpacing/>
    </w:pPr>
  </w:style>
  <w:style w:type="character" w:styleId="a4">
    <w:name w:val="Hyperlink"/>
    <w:uiPriority w:val="99"/>
    <w:unhideWhenUsed/>
    <w:rsid w:val="008517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4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7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57808F-8215-42A5-B8F8-6AE4C29CD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2025-04-07T07:57:00Z</cp:lastPrinted>
  <dcterms:created xsi:type="dcterms:W3CDTF">2025-04-07T06:08:00Z</dcterms:created>
  <dcterms:modified xsi:type="dcterms:W3CDTF">2025-04-07T07:57:00Z</dcterms:modified>
</cp:coreProperties>
</file>