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B5" w:rsidRPr="00EE0BB5" w:rsidRDefault="00EE0BB5" w:rsidP="00EE0BB5">
      <w:pPr>
        <w:jc w:val="right"/>
        <w:rPr>
          <w:rFonts w:ascii="Times New Roman" w:eastAsia="Calibri" w:hAnsi="Times New Roman" w:cs="Times New Roman"/>
          <w:b/>
          <w:color w:val="00000A"/>
          <w:sz w:val="24"/>
          <w:szCs w:val="36"/>
        </w:rPr>
      </w:pPr>
      <w:r w:rsidRPr="00EE0BB5">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4</w:t>
      </w:r>
      <w:bookmarkStart w:id="0" w:name="_GoBack"/>
      <w:bookmarkEnd w:id="0"/>
    </w:p>
    <w:p w:rsidR="00EE0BB5" w:rsidRPr="00EE0BB5" w:rsidRDefault="00EE0BB5" w:rsidP="00EE0BB5">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EE0BB5">
        <w:rPr>
          <w:rFonts w:ascii="Times New Roman CYR" w:eastAsia="Times New Roman" w:hAnsi="Times New Roman CYR" w:cs="Times New Roman CYR"/>
          <w:bCs/>
          <w:sz w:val="28"/>
          <w:szCs w:val="28"/>
          <w:lang w:eastAsia="ru-RU"/>
        </w:rPr>
        <w:t xml:space="preserve">к приказу отдела образования </w:t>
      </w:r>
    </w:p>
    <w:p w:rsidR="00EE0BB5" w:rsidRPr="00EE0BB5" w:rsidRDefault="00EE0BB5" w:rsidP="00EE0BB5">
      <w:pPr>
        <w:spacing w:after="0" w:line="240" w:lineRule="auto"/>
        <w:jc w:val="right"/>
        <w:rPr>
          <w:rFonts w:ascii="Times New Roman" w:eastAsia="Calibri" w:hAnsi="Times New Roman" w:cs="Times New Roman"/>
          <w:sz w:val="32"/>
          <w:szCs w:val="32"/>
        </w:rPr>
      </w:pPr>
      <w:r w:rsidRPr="00EE0BB5">
        <w:rPr>
          <w:rFonts w:ascii="Times New Roman CYR" w:eastAsia="Times New Roman" w:hAnsi="Times New Roman CYR" w:cs="Times New Roman CYR"/>
          <w:bCs/>
          <w:sz w:val="28"/>
          <w:szCs w:val="28"/>
          <w:lang w:eastAsia="ru-RU"/>
        </w:rPr>
        <w:t>и воспитания  № 188а/01-03 от 05.09.2023 г.</w:t>
      </w:r>
    </w:p>
    <w:p w:rsidR="00CE16E5" w:rsidRDefault="00CE16E5" w:rsidP="00EE0BB5">
      <w:pPr>
        <w:jc w:val="right"/>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EE0BB5">
      <w:pPr>
        <w:rPr>
          <w:rFonts w:ascii="Times New Roman" w:hAnsi="Times New Roman" w:cs="Times New Roman"/>
          <w:b/>
          <w:sz w:val="40"/>
          <w:szCs w:val="40"/>
        </w:rPr>
      </w:pPr>
    </w:p>
    <w:p w:rsidR="00CE16E5" w:rsidRPr="00A17547" w:rsidRDefault="00CE16E5" w:rsidP="00CE16E5">
      <w:pPr>
        <w:jc w:val="center"/>
        <w:rPr>
          <w:rFonts w:ascii="Times New Roman" w:hAnsi="Times New Roman" w:cs="Times New Roman"/>
          <w:b/>
          <w:sz w:val="40"/>
          <w:szCs w:val="40"/>
        </w:rPr>
      </w:pPr>
      <w:r w:rsidRPr="00A17547">
        <w:rPr>
          <w:rFonts w:ascii="Times New Roman" w:hAnsi="Times New Roman" w:cs="Times New Roman"/>
          <w:b/>
          <w:sz w:val="40"/>
          <w:szCs w:val="40"/>
        </w:rPr>
        <w:t>Требования</w:t>
      </w:r>
    </w:p>
    <w:p w:rsidR="00CE16E5" w:rsidRPr="00A17547" w:rsidRDefault="00CE16E5" w:rsidP="00CE16E5">
      <w:pPr>
        <w:jc w:val="center"/>
        <w:rPr>
          <w:rFonts w:ascii="Times New Roman" w:hAnsi="Times New Roman" w:cs="Times New Roman"/>
          <w:b/>
          <w:sz w:val="40"/>
          <w:szCs w:val="40"/>
        </w:rPr>
      </w:pPr>
      <w:r w:rsidRPr="00A17547">
        <w:rPr>
          <w:rFonts w:ascii="Times New Roman" w:hAnsi="Times New Roman" w:cs="Times New Roman"/>
          <w:b/>
          <w:sz w:val="40"/>
          <w:szCs w:val="40"/>
        </w:rPr>
        <w:t>к организации и проведению</w:t>
      </w:r>
    </w:p>
    <w:p w:rsidR="00CE16E5" w:rsidRPr="00A17547" w:rsidRDefault="00CE16E5" w:rsidP="00CE16E5">
      <w:pPr>
        <w:jc w:val="center"/>
        <w:rPr>
          <w:rFonts w:ascii="Times New Roman" w:hAnsi="Times New Roman" w:cs="Times New Roman"/>
          <w:b/>
          <w:sz w:val="40"/>
          <w:szCs w:val="40"/>
        </w:rPr>
      </w:pPr>
      <w:r w:rsidRPr="00A17547">
        <w:rPr>
          <w:rFonts w:ascii="Times New Roman" w:hAnsi="Times New Roman" w:cs="Times New Roman"/>
          <w:b/>
          <w:sz w:val="40"/>
          <w:szCs w:val="40"/>
        </w:rPr>
        <w:t>школьного этапа всероссийской олимпиады</w:t>
      </w:r>
    </w:p>
    <w:p w:rsidR="00CE16E5" w:rsidRDefault="00CE16E5" w:rsidP="00CE16E5">
      <w:pPr>
        <w:jc w:val="center"/>
        <w:rPr>
          <w:rFonts w:ascii="Times New Roman" w:hAnsi="Times New Roman" w:cs="Times New Roman"/>
          <w:b/>
          <w:sz w:val="40"/>
          <w:szCs w:val="40"/>
        </w:rPr>
      </w:pPr>
      <w:r w:rsidRPr="00A17547">
        <w:rPr>
          <w:rFonts w:ascii="Times New Roman" w:hAnsi="Times New Roman" w:cs="Times New Roman"/>
          <w:b/>
          <w:sz w:val="40"/>
          <w:szCs w:val="40"/>
        </w:rPr>
        <w:t xml:space="preserve">по </w:t>
      </w:r>
      <w:r>
        <w:rPr>
          <w:rFonts w:ascii="Times New Roman" w:hAnsi="Times New Roman" w:cs="Times New Roman"/>
          <w:b/>
          <w:sz w:val="40"/>
          <w:szCs w:val="40"/>
        </w:rPr>
        <w:t>физической культуре</w:t>
      </w: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jc w:val="center"/>
        <w:rPr>
          <w:rFonts w:ascii="Times New Roman" w:hAnsi="Times New Roman" w:cs="Times New Roman"/>
          <w:b/>
          <w:sz w:val="40"/>
          <w:szCs w:val="40"/>
        </w:rPr>
      </w:pPr>
    </w:p>
    <w:p w:rsidR="00CE16E5" w:rsidRDefault="00CE16E5" w:rsidP="00CE16E5">
      <w:pPr>
        <w:rPr>
          <w:rFonts w:ascii="Times New Roman" w:hAnsi="Times New Roman" w:cs="Times New Roman"/>
          <w:b/>
          <w:sz w:val="40"/>
          <w:szCs w:val="40"/>
        </w:rPr>
      </w:pPr>
    </w:p>
    <w:p w:rsidR="00CE16E5" w:rsidRPr="00A17547" w:rsidRDefault="00CE16E5" w:rsidP="00CE16E5">
      <w:pPr>
        <w:jc w:val="center"/>
        <w:rPr>
          <w:rFonts w:ascii="Times New Roman" w:hAnsi="Times New Roman" w:cs="Times New Roman"/>
          <w:b/>
          <w:sz w:val="28"/>
        </w:rPr>
      </w:pPr>
      <w:r w:rsidRPr="00A17547">
        <w:rPr>
          <w:rFonts w:ascii="Times New Roman" w:hAnsi="Times New Roman" w:cs="Times New Roman"/>
          <w:b/>
          <w:sz w:val="28"/>
        </w:rPr>
        <w:t>Борисоглебский МР</w:t>
      </w:r>
    </w:p>
    <w:p w:rsidR="00CE16E5" w:rsidRDefault="00CE16E5" w:rsidP="00CE16E5">
      <w:pPr>
        <w:jc w:val="center"/>
        <w:rPr>
          <w:rFonts w:ascii="Times New Roman" w:hAnsi="Times New Roman" w:cs="Times New Roman"/>
          <w:b/>
          <w:sz w:val="28"/>
        </w:rPr>
      </w:pPr>
      <w:r>
        <w:rPr>
          <w:rFonts w:ascii="Times New Roman" w:hAnsi="Times New Roman" w:cs="Times New Roman"/>
          <w:b/>
          <w:sz w:val="28"/>
        </w:rPr>
        <w:t>2023-2024</w:t>
      </w:r>
      <w:r w:rsidRPr="00A17547">
        <w:rPr>
          <w:rFonts w:ascii="Times New Roman" w:hAnsi="Times New Roman" w:cs="Times New Roman"/>
          <w:b/>
          <w:sz w:val="28"/>
        </w:rPr>
        <w:t xml:space="preserve"> г.</w:t>
      </w:r>
    </w:p>
    <w:p w:rsidR="00CE16E5" w:rsidRDefault="00CE16E5" w:rsidP="00CE16E5">
      <w:pPr>
        <w:jc w:val="center"/>
        <w:rPr>
          <w:rFonts w:ascii="Times New Roman" w:hAnsi="Times New Roman" w:cs="Times New Roman"/>
          <w:b/>
          <w:sz w:val="40"/>
          <w:szCs w:val="40"/>
        </w:rPr>
      </w:pPr>
    </w:p>
    <w:sdt>
      <w:sdtPr>
        <w:rPr>
          <w:rFonts w:asciiTheme="minorHAnsi" w:eastAsiaTheme="minorHAnsi" w:hAnsiTheme="minorHAnsi" w:cstheme="minorBidi"/>
          <w:b w:val="0"/>
          <w:bCs w:val="0"/>
          <w:color w:val="auto"/>
          <w:sz w:val="22"/>
          <w:szCs w:val="22"/>
          <w:lang w:eastAsia="en-US"/>
        </w:rPr>
        <w:id w:val="12425245"/>
        <w:docPartObj>
          <w:docPartGallery w:val="Table of Contents"/>
          <w:docPartUnique/>
        </w:docPartObj>
      </w:sdtPr>
      <w:sdtEndPr/>
      <w:sdtContent>
        <w:p w:rsidR="001545DB" w:rsidRDefault="001545DB">
          <w:pPr>
            <w:pStyle w:val="a3"/>
          </w:pPr>
        </w:p>
        <w:p w:rsidR="001545DB" w:rsidRPr="001545DB" w:rsidRDefault="001545DB">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76855356" w:history="1">
            <w:r w:rsidRPr="001545DB">
              <w:rPr>
                <w:rStyle w:val="a4"/>
                <w:rFonts w:ascii="Times New Roman" w:eastAsiaTheme="majorEastAsia" w:hAnsi="Times New Roman" w:cs="Times New Roman"/>
                <w:bCs/>
                <w:noProof/>
                <w:sz w:val="28"/>
                <w:szCs w:val="28"/>
              </w:rPr>
              <w:t>1.Общие положения</w:t>
            </w:r>
            <w:r w:rsidRPr="001545DB">
              <w:rPr>
                <w:rFonts w:ascii="Times New Roman" w:hAnsi="Times New Roman" w:cs="Times New Roman"/>
                <w:noProof/>
                <w:webHidden/>
                <w:sz w:val="28"/>
                <w:szCs w:val="28"/>
              </w:rPr>
              <w:tab/>
            </w:r>
            <w:r w:rsidRPr="001545DB">
              <w:rPr>
                <w:rFonts w:ascii="Times New Roman" w:hAnsi="Times New Roman" w:cs="Times New Roman"/>
                <w:noProof/>
                <w:webHidden/>
                <w:sz w:val="28"/>
                <w:szCs w:val="28"/>
              </w:rPr>
              <w:fldChar w:fldCharType="begin"/>
            </w:r>
            <w:r w:rsidRPr="001545DB">
              <w:rPr>
                <w:rFonts w:ascii="Times New Roman" w:hAnsi="Times New Roman" w:cs="Times New Roman"/>
                <w:noProof/>
                <w:webHidden/>
                <w:sz w:val="28"/>
                <w:szCs w:val="28"/>
              </w:rPr>
              <w:instrText xml:space="preserve"> PAGEREF _Toc176855356 \h </w:instrText>
            </w:r>
            <w:r w:rsidRPr="001545DB">
              <w:rPr>
                <w:rFonts w:ascii="Times New Roman" w:hAnsi="Times New Roman" w:cs="Times New Roman"/>
                <w:noProof/>
                <w:webHidden/>
                <w:sz w:val="28"/>
                <w:szCs w:val="28"/>
              </w:rPr>
            </w:r>
            <w:r w:rsidRPr="001545DB">
              <w:rPr>
                <w:rFonts w:ascii="Times New Roman" w:hAnsi="Times New Roman" w:cs="Times New Roman"/>
                <w:noProof/>
                <w:webHidden/>
                <w:sz w:val="28"/>
                <w:szCs w:val="28"/>
              </w:rPr>
              <w:fldChar w:fldCharType="separate"/>
            </w:r>
            <w:r w:rsidRPr="001545DB">
              <w:rPr>
                <w:rFonts w:ascii="Times New Roman" w:hAnsi="Times New Roman" w:cs="Times New Roman"/>
                <w:noProof/>
                <w:webHidden/>
                <w:sz w:val="28"/>
                <w:szCs w:val="28"/>
              </w:rPr>
              <w:t>3</w:t>
            </w:r>
            <w:r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57" w:history="1">
            <w:r w:rsidR="001545DB" w:rsidRPr="001545DB">
              <w:rPr>
                <w:rStyle w:val="a4"/>
                <w:rFonts w:ascii="Times New Roman" w:eastAsiaTheme="majorEastAsia" w:hAnsi="Times New Roman" w:cs="Times New Roman"/>
                <w:bCs/>
                <w:noProof/>
                <w:sz w:val="28"/>
                <w:szCs w:val="28"/>
              </w:rPr>
              <w:t>2.Функции Оргкомитета</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_Toc176855357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4</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58" w:history="1">
            <w:r w:rsidR="001545DB" w:rsidRPr="001545DB">
              <w:rPr>
                <w:rStyle w:val="a4"/>
                <w:rFonts w:ascii="Times New Roman" w:eastAsiaTheme="majorEastAsia" w:hAnsi="Times New Roman" w:cs="Times New Roman"/>
                <w:bCs/>
                <w:noProof/>
                <w:sz w:val="28"/>
                <w:szCs w:val="28"/>
              </w:rPr>
              <w:t>3.Функции жюри</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_Toc176855358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4</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59" w:history="1">
            <w:r w:rsidR="001545DB" w:rsidRPr="001545DB">
              <w:rPr>
                <w:rStyle w:val="a4"/>
                <w:rFonts w:ascii="Times New Roman" w:eastAsiaTheme="majorEastAsia" w:hAnsi="Times New Roman" w:cs="Times New Roman"/>
                <w:bCs/>
                <w:noProof/>
                <w:sz w:val="28"/>
                <w:szCs w:val="28"/>
              </w:rPr>
              <w:t>4.Порядок проведения олимпиады</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_Toc176855359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5</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60" w:history="1">
            <w:r w:rsidR="001545DB" w:rsidRPr="001545DB">
              <w:rPr>
                <w:rStyle w:val="a4"/>
                <w:rFonts w:ascii="Times New Roman" w:eastAsiaTheme="majorEastAsia" w:hAnsi="Times New Roman" w:cs="Times New Roman"/>
                <w:bCs/>
                <w:noProof/>
                <w:sz w:val="28"/>
                <w:szCs w:val="28"/>
              </w:rPr>
              <w:t>5.Перечень материально-технического обеспечения для выполнения олимпиадных заданий</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_Toc176855360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7</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61" w:history="1">
            <w:r w:rsidR="001545DB" w:rsidRPr="001545DB">
              <w:rPr>
                <w:rStyle w:val="a4"/>
                <w:rFonts w:ascii="Times New Roman" w:eastAsiaTheme="majorEastAsia" w:hAnsi="Times New Roman" w:cs="Times New Roman"/>
                <w:bCs/>
                <w:noProof/>
                <w:sz w:val="28"/>
                <w:szCs w:val="28"/>
              </w:rPr>
              <w:t>6. Порядок разбора олимпиадных заданий и показа работ</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_Toc176855361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8</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62" w:history="1">
            <w:r w:rsidR="001545DB" w:rsidRPr="001545DB">
              <w:rPr>
                <w:rStyle w:val="a4"/>
                <w:rFonts w:ascii="Times New Roman" w:eastAsiaTheme="majorEastAsia" w:hAnsi="Times New Roman" w:cs="Times New Roman"/>
                <w:bCs/>
                <w:noProof/>
                <w:sz w:val="28"/>
                <w:szCs w:val="28"/>
              </w:rPr>
              <w:t>7. Порядок рассмотрения апелляций</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_Toc176855362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9</w:t>
            </w:r>
            <w:r w:rsidR="001545DB" w:rsidRPr="001545DB">
              <w:rPr>
                <w:rFonts w:ascii="Times New Roman" w:hAnsi="Times New Roman" w:cs="Times New Roman"/>
                <w:noProof/>
                <w:webHidden/>
                <w:sz w:val="28"/>
                <w:szCs w:val="28"/>
              </w:rPr>
              <w:fldChar w:fldCharType="end"/>
            </w:r>
          </w:hyperlink>
        </w:p>
        <w:p w:rsidR="001545DB" w:rsidRPr="001545DB" w:rsidRDefault="00EE0BB5">
          <w:pPr>
            <w:pStyle w:val="11"/>
            <w:tabs>
              <w:tab w:val="right" w:leader="dot" w:pos="9345"/>
            </w:tabs>
            <w:rPr>
              <w:rFonts w:ascii="Times New Roman" w:hAnsi="Times New Roman" w:cs="Times New Roman"/>
              <w:noProof/>
              <w:sz w:val="28"/>
              <w:szCs w:val="28"/>
            </w:rPr>
          </w:pPr>
          <w:hyperlink w:anchor="_Toc176855363" w:history="1">
            <w:r w:rsidR="001545DB" w:rsidRPr="001545DB">
              <w:rPr>
                <w:rStyle w:val="a4"/>
                <w:rFonts w:ascii="Times New Roman" w:eastAsiaTheme="majorEastAsia" w:hAnsi="Times New Roman" w:cs="Times New Roman"/>
                <w:bCs/>
                <w:noProof/>
                <w:sz w:val="28"/>
                <w:szCs w:val="28"/>
              </w:rPr>
              <w:t>8. Порядок подведения итогов олимпиады</w:t>
            </w:r>
            <w:r w:rsidR="001545DB" w:rsidRPr="001545DB">
              <w:rPr>
                <w:rFonts w:ascii="Times New Roman" w:hAnsi="Times New Roman" w:cs="Times New Roman"/>
                <w:noProof/>
                <w:webHidden/>
                <w:sz w:val="28"/>
                <w:szCs w:val="28"/>
              </w:rPr>
              <w:tab/>
            </w:r>
            <w:r w:rsidR="001545DB" w:rsidRPr="001545DB">
              <w:rPr>
                <w:rFonts w:ascii="Times New Roman" w:hAnsi="Times New Roman" w:cs="Times New Roman"/>
                <w:noProof/>
                <w:webHidden/>
                <w:sz w:val="28"/>
                <w:szCs w:val="28"/>
              </w:rPr>
              <w:fldChar w:fldCharType="begin"/>
            </w:r>
            <w:r w:rsidR="001545DB" w:rsidRPr="001545DB">
              <w:rPr>
                <w:rFonts w:ascii="Times New Roman" w:hAnsi="Times New Roman" w:cs="Times New Roman"/>
                <w:noProof/>
                <w:webHidden/>
                <w:sz w:val="28"/>
                <w:szCs w:val="28"/>
              </w:rPr>
              <w:instrText xml:space="preserve"> PAGEREF _Toc176855363 \h </w:instrText>
            </w:r>
            <w:r w:rsidR="001545DB" w:rsidRPr="001545DB">
              <w:rPr>
                <w:rFonts w:ascii="Times New Roman" w:hAnsi="Times New Roman" w:cs="Times New Roman"/>
                <w:noProof/>
                <w:webHidden/>
                <w:sz w:val="28"/>
                <w:szCs w:val="28"/>
              </w:rPr>
            </w:r>
            <w:r w:rsidR="001545DB" w:rsidRPr="001545DB">
              <w:rPr>
                <w:rFonts w:ascii="Times New Roman" w:hAnsi="Times New Roman" w:cs="Times New Roman"/>
                <w:noProof/>
                <w:webHidden/>
                <w:sz w:val="28"/>
                <w:szCs w:val="28"/>
              </w:rPr>
              <w:fldChar w:fldCharType="separate"/>
            </w:r>
            <w:r w:rsidR="001545DB" w:rsidRPr="001545DB">
              <w:rPr>
                <w:rFonts w:ascii="Times New Roman" w:hAnsi="Times New Roman" w:cs="Times New Roman"/>
                <w:noProof/>
                <w:webHidden/>
                <w:sz w:val="28"/>
                <w:szCs w:val="28"/>
              </w:rPr>
              <w:t>10</w:t>
            </w:r>
            <w:r w:rsidR="001545DB" w:rsidRPr="001545DB">
              <w:rPr>
                <w:rFonts w:ascii="Times New Roman" w:hAnsi="Times New Roman" w:cs="Times New Roman"/>
                <w:noProof/>
                <w:webHidden/>
                <w:sz w:val="28"/>
                <w:szCs w:val="28"/>
              </w:rPr>
              <w:fldChar w:fldCharType="end"/>
            </w:r>
          </w:hyperlink>
        </w:p>
        <w:p w:rsidR="001545DB" w:rsidRDefault="001545DB">
          <w:r>
            <w:rPr>
              <w:b/>
              <w:bCs/>
            </w:rPr>
            <w:fldChar w:fldCharType="end"/>
          </w:r>
        </w:p>
      </w:sdtContent>
    </w:sdt>
    <w:p w:rsidR="00CE16E5" w:rsidRDefault="00CE16E5">
      <w:pPr>
        <w:rPr>
          <w:rFonts w:ascii="Times New Roman" w:hAnsi="Times New Roman" w:cs="Times New Roman"/>
          <w:b/>
          <w:sz w:val="40"/>
          <w:szCs w:val="40"/>
        </w:rPr>
      </w:pPr>
      <w:r>
        <w:rPr>
          <w:rFonts w:ascii="Times New Roman" w:hAnsi="Times New Roman" w:cs="Times New Roman"/>
          <w:b/>
          <w:sz w:val="40"/>
          <w:szCs w:val="40"/>
        </w:rPr>
        <w:br w:type="page"/>
      </w: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1" w:name="_Toc176167649"/>
      <w:bookmarkStart w:id="2" w:name="_Toc176855356"/>
      <w:r w:rsidRPr="00CE16E5">
        <w:rPr>
          <w:rFonts w:ascii="Times New Roman" w:eastAsiaTheme="majorEastAsia" w:hAnsi="Times New Roman" w:cs="Times New Roman"/>
          <w:b/>
          <w:bCs/>
          <w:color w:val="000000" w:themeColor="text1"/>
          <w:sz w:val="28"/>
          <w:szCs w:val="28"/>
        </w:rPr>
        <w:lastRenderedPageBreak/>
        <w:t>1.Общие положения</w:t>
      </w:r>
      <w:bookmarkEnd w:id="1"/>
      <w:bookmarkEnd w:id="2"/>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1.1.</w:t>
      </w:r>
      <w:r w:rsidRPr="00CE16E5">
        <w:rPr>
          <w:rFonts w:ascii="Times New Roman" w:hAnsi="Times New Roman" w:cs="Times New Roman"/>
          <w:sz w:val="28"/>
        </w:rPr>
        <w:tab/>
      </w:r>
      <w:proofErr w:type="gramStart"/>
      <w:r w:rsidRPr="00CE16E5">
        <w:rPr>
          <w:rFonts w:ascii="Times New Roman" w:hAnsi="Times New Roman" w:cs="Times New Roman"/>
          <w:sz w:val="28"/>
        </w:rPr>
        <w:t xml:space="preserve">Настоящие требования к проведению школьного этапа всероссийской олимпиады школьников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CE16E5">
        <w:rPr>
          <w:rFonts w:ascii="Times New Roman" w:hAnsi="Times New Roman" w:cs="Times New Roman"/>
          <w:sz w:val="28"/>
        </w:rPr>
        <w:t>Минобрнауки</w:t>
      </w:r>
      <w:proofErr w:type="spellEnd"/>
      <w:r w:rsidRPr="00CE16E5">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w:t>
      </w:r>
      <w:proofErr w:type="gramEnd"/>
      <w:r w:rsidRPr="00CE16E5">
        <w:rPr>
          <w:rFonts w:ascii="Times New Roman" w:hAnsi="Times New Roman" w:cs="Times New Roman"/>
          <w:sz w:val="28"/>
        </w:rPr>
        <w:t xml:space="preserve"> новой </w:t>
      </w:r>
      <w:proofErr w:type="spellStart"/>
      <w:r w:rsidRPr="00CE16E5">
        <w:rPr>
          <w:rFonts w:ascii="Times New Roman" w:hAnsi="Times New Roman" w:cs="Times New Roman"/>
          <w:sz w:val="28"/>
        </w:rPr>
        <w:t>коронавирусной</w:t>
      </w:r>
      <w:proofErr w:type="spellEnd"/>
      <w:r w:rsidRPr="00CE16E5">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1.2.</w:t>
      </w:r>
      <w:r w:rsidRPr="00CE16E5">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проводится по заданиям, разработанным муниципальной предметно-методической комиссией.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1.3.</w:t>
      </w:r>
      <w:r w:rsidRPr="00CE16E5">
        <w:rPr>
          <w:rFonts w:ascii="Times New Roman" w:hAnsi="Times New Roman" w:cs="Times New Roman"/>
          <w:sz w:val="28"/>
        </w:rPr>
        <w:tab/>
        <w:t xml:space="preserve">В школьном этапе олимпиады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1.4.</w:t>
      </w:r>
      <w:r w:rsidRPr="00CE16E5">
        <w:rPr>
          <w:rFonts w:ascii="Times New Roman" w:hAnsi="Times New Roman" w:cs="Times New Roman"/>
          <w:sz w:val="28"/>
        </w:rPr>
        <w:tab/>
        <w:t xml:space="preserve">Школьный этап олимпиады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проводится в </w:t>
      </w:r>
      <w:r>
        <w:rPr>
          <w:rFonts w:ascii="Times New Roman" w:hAnsi="Times New Roman" w:cs="Times New Roman"/>
          <w:sz w:val="28"/>
        </w:rPr>
        <w:t>один</w:t>
      </w:r>
      <w:r w:rsidRPr="00CE16E5">
        <w:rPr>
          <w:rFonts w:ascii="Times New Roman" w:hAnsi="Times New Roman" w:cs="Times New Roman"/>
          <w:sz w:val="28"/>
        </w:rPr>
        <w:t xml:space="preserve"> тура.</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1.5.</w:t>
      </w:r>
      <w:r w:rsidRPr="00CE16E5">
        <w:rPr>
          <w:rFonts w:ascii="Times New Roman" w:hAnsi="Times New Roman" w:cs="Times New Roman"/>
          <w:sz w:val="28"/>
        </w:rPr>
        <w:tab/>
        <w:t xml:space="preserve">Школьный этап олимпиады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проводится в трёх возрастных параллелях: 5-6, 7-8 классы, 9-11 классы. Участникам предлагается комплект из  </w:t>
      </w:r>
      <w:r>
        <w:rPr>
          <w:rFonts w:ascii="Times New Roman" w:hAnsi="Times New Roman" w:cs="Times New Roman"/>
          <w:sz w:val="28"/>
        </w:rPr>
        <w:t>практических</w:t>
      </w:r>
      <w:r w:rsidRPr="00CE16E5">
        <w:rPr>
          <w:rFonts w:ascii="Times New Roman" w:hAnsi="Times New Roman" w:cs="Times New Roman"/>
          <w:sz w:val="28"/>
        </w:rPr>
        <w:t xml:space="preserve"> и письменных конкурсов подготовленный отдельно для каждой из возрастных параллелей.</w:t>
      </w:r>
    </w:p>
    <w:p w:rsidR="00CE16E5" w:rsidRPr="00CE16E5" w:rsidRDefault="00CE16E5" w:rsidP="00CE16E5">
      <w:pPr>
        <w:jc w:val="both"/>
        <w:rPr>
          <w:rFonts w:ascii="Times New Roman" w:hAnsi="Times New Roman" w:cs="Times New Roman"/>
          <w:sz w:val="28"/>
        </w:rPr>
      </w:pPr>
      <w:r>
        <w:rPr>
          <w:rFonts w:ascii="Times New Roman" w:hAnsi="Times New Roman" w:cs="Times New Roman"/>
          <w:sz w:val="28"/>
        </w:rPr>
        <w:t>1.6</w:t>
      </w:r>
      <w:r w:rsidRPr="00CE16E5">
        <w:rPr>
          <w:rFonts w:ascii="Times New Roman" w:hAnsi="Times New Roman" w:cs="Times New Roman"/>
          <w:sz w:val="28"/>
        </w:rPr>
        <w:t>.</w:t>
      </w:r>
      <w:r w:rsidRPr="00CE16E5">
        <w:rPr>
          <w:rFonts w:ascii="Times New Roman" w:hAnsi="Times New Roman" w:cs="Times New Roman"/>
          <w:sz w:val="28"/>
        </w:rPr>
        <w:tab/>
        <w:t xml:space="preserve">Комплекты заданий школьного этапа олимпиады по </w:t>
      </w:r>
      <w:r>
        <w:rPr>
          <w:rFonts w:ascii="Times New Roman" w:hAnsi="Times New Roman" w:cs="Times New Roman"/>
          <w:sz w:val="28"/>
        </w:rPr>
        <w:t>физической культуре</w:t>
      </w:r>
      <w:r w:rsidRPr="00CE16E5">
        <w:rPr>
          <w:rFonts w:ascii="Times New Roman" w:hAnsi="Times New Roman" w:cs="Times New Roman"/>
          <w:sz w:val="28"/>
        </w:rPr>
        <w:t xml:space="preserve"> содержат задания и ответы для каждой возрастной параллели.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1.8.</w:t>
      </w:r>
      <w:r w:rsidRPr="00CE16E5">
        <w:rPr>
          <w:rFonts w:ascii="Times New Roman" w:hAnsi="Times New Roman" w:cs="Times New Roman"/>
          <w:sz w:val="28"/>
        </w:rPr>
        <w:tab/>
        <w:t xml:space="preserve"> Продолжительность письменных конкурсов: </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 xml:space="preserve">для 5-6 классов – 1 час (45 минут), </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для 7-8 классов – 1 час (</w:t>
      </w:r>
      <w:r w:rsidR="001545DB">
        <w:rPr>
          <w:rFonts w:ascii="Times New Roman" w:hAnsi="Times New Roman" w:cs="Times New Roman"/>
          <w:sz w:val="28"/>
        </w:rPr>
        <w:t>45</w:t>
      </w:r>
      <w:r w:rsidRPr="00CE16E5">
        <w:rPr>
          <w:rFonts w:ascii="Times New Roman" w:hAnsi="Times New Roman" w:cs="Times New Roman"/>
          <w:sz w:val="28"/>
        </w:rPr>
        <w:t xml:space="preserve"> минут),</w:t>
      </w:r>
    </w:p>
    <w:p w:rsidR="00CE16E5" w:rsidRPr="00CE16E5" w:rsidRDefault="001545DB" w:rsidP="00CE16E5">
      <w:pPr>
        <w:jc w:val="both"/>
        <w:rPr>
          <w:rFonts w:ascii="Times New Roman" w:hAnsi="Times New Roman" w:cs="Times New Roman"/>
          <w:sz w:val="28"/>
        </w:rPr>
      </w:pPr>
      <w:r>
        <w:rPr>
          <w:rFonts w:ascii="Times New Roman" w:hAnsi="Times New Roman" w:cs="Times New Roman"/>
          <w:sz w:val="28"/>
        </w:rPr>
        <w:t>для 9-11 классов – 1 час</w:t>
      </w:r>
      <w:r w:rsidR="00CE16E5" w:rsidRPr="00CE16E5">
        <w:rPr>
          <w:rFonts w:ascii="Times New Roman" w:hAnsi="Times New Roman" w:cs="Times New Roman"/>
          <w:sz w:val="28"/>
        </w:rPr>
        <w:t xml:space="preserve"> (</w:t>
      </w:r>
      <w:r>
        <w:rPr>
          <w:rFonts w:ascii="Times New Roman" w:hAnsi="Times New Roman" w:cs="Times New Roman"/>
          <w:sz w:val="28"/>
        </w:rPr>
        <w:t>45</w:t>
      </w:r>
      <w:r w:rsidR="00CE16E5" w:rsidRPr="00CE16E5">
        <w:rPr>
          <w:rFonts w:ascii="Times New Roman" w:hAnsi="Times New Roman" w:cs="Times New Roman"/>
          <w:sz w:val="28"/>
        </w:rPr>
        <w:t>минут).</w:t>
      </w: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3" w:name="_Toc176167650"/>
      <w:bookmarkStart w:id="4" w:name="_Toc176855357"/>
      <w:r w:rsidRPr="00CE16E5">
        <w:rPr>
          <w:rFonts w:ascii="Times New Roman" w:eastAsiaTheme="majorEastAsia" w:hAnsi="Times New Roman" w:cs="Times New Roman"/>
          <w:b/>
          <w:bCs/>
          <w:color w:val="000000" w:themeColor="text1"/>
          <w:sz w:val="28"/>
          <w:szCs w:val="28"/>
        </w:rPr>
        <w:lastRenderedPageBreak/>
        <w:t>2.Функции Оргкомитета</w:t>
      </w:r>
      <w:bookmarkEnd w:id="3"/>
      <w:bookmarkEnd w:id="4"/>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 xml:space="preserve">Оргкомитет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выполняет следующие функции: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 xml:space="preserve">определяет организационно-технологическую модель проведения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proofErr w:type="gramStart"/>
      <w:r w:rsidRPr="00CE16E5">
        <w:rPr>
          <w:rFonts w:ascii="Times New Roman" w:hAnsi="Times New Roman" w:cs="Times New Roman"/>
          <w:sz w:val="28"/>
        </w:rPr>
        <w:t>•</w:t>
      </w:r>
      <w:r w:rsidRPr="00CE16E5">
        <w:rPr>
          <w:rFonts w:ascii="Times New Roman" w:hAnsi="Times New Roman" w:cs="Times New Roman"/>
          <w:sz w:val="28"/>
        </w:rPr>
        <w:tab/>
        <w:t xml:space="preserve">обеспечивает организацию и проведение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в соответствии с утвержденными организатором школьного этапа требованиями к проведению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осуществляет кодирование (обезличивание) олимпиадных работ участников школьного этапа олимпиады по</w:t>
      </w:r>
      <w:r w:rsidRPr="00CE16E5">
        <w:t xml:space="preserve">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CE16E5">
        <w:t xml:space="preserve">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5" w:name="_Toc176167651"/>
      <w:bookmarkStart w:id="6" w:name="_Toc176855358"/>
      <w:r w:rsidRPr="00CE16E5">
        <w:rPr>
          <w:rFonts w:ascii="Times New Roman" w:eastAsiaTheme="majorEastAsia" w:hAnsi="Times New Roman" w:cs="Times New Roman"/>
          <w:b/>
          <w:bCs/>
          <w:color w:val="000000" w:themeColor="text1"/>
          <w:sz w:val="28"/>
          <w:szCs w:val="28"/>
        </w:rPr>
        <w:t>3</w:t>
      </w:r>
      <w:r w:rsidRPr="00CE16E5">
        <w:rPr>
          <w:rFonts w:ascii="Times New Roman" w:eastAsiaTheme="majorEastAsia" w:hAnsi="Times New Roman" w:cs="Times New Roman"/>
          <w:bCs/>
          <w:color w:val="000000" w:themeColor="text1"/>
          <w:sz w:val="28"/>
          <w:szCs w:val="28"/>
        </w:rPr>
        <w:t>.</w:t>
      </w:r>
      <w:r w:rsidRPr="00CE16E5">
        <w:rPr>
          <w:rFonts w:ascii="Times New Roman" w:eastAsiaTheme="majorEastAsia" w:hAnsi="Times New Roman" w:cs="Times New Roman"/>
          <w:b/>
          <w:bCs/>
          <w:color w:val="000000" w:themeColor="text1"/>
          <w:sz w:val="28"/>
          <w:szCs w:val="28"/>
        </w:rPr>
        <w:t>Функции жюри</w:t>
      </w:r>
      <w:bookmarkEnd w:id="5"/>
      <w:bookmarkEnd w:id="6"/>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Жюри школьного этапа олимпиады по</w:t>
      </w:r>
      <w:r w:rsidRPr="00CE16E5">
        <w:t xml:space="preserve">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выполняет следующие функции: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принимает для оценивания закодированные (обезличенные) олимпиадные работы участников;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проводит с участниками олимпиады анализ олимпиадных заданий и их решений;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lastRenderedPageBreak/>
        <w:t>•</w:t>
      </w:r>
      <w:r w:rsidRPr="00CE16E5">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представляет результаты олимпиады ее участникам;</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CE16E5">
        <w:rPr>
          <w:rFonts w:ascii="Times New Roman" w:hAnsi="Times New Roman" w:cs="Times New Roman"/>
          <w:sz w:val="28"/>
        </w:rPr>
        <w:t>видеофиксации</w:t>
      </w:r>
      <w:proofErr w:type="spellEnd"/>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CE16E5">
        <w:t xml:space="preserve">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представляет организатору результаты олимпиады (протоколы) для их утверждения;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 xml:space="preserve">составляет и представляет организатору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аналитический отчет о результатах выполнения олимпиадных заданий.</w:t>
      </w:r>
    </w:p>
    <w:p w:rsidR="00CE16E5" w:rsidRPr="00CE16E5" w:rsidRDefault="00CE16E5" w:rsidP="00CE16E5">
      <w:pPr>
        <w:jc w:val="both"/>
        <w:rPr>
          <w:rFonts w:ascii="Times New Roman" w:hAnsi="Times New Roman" w:cs="Times New Roman"/>
          <w:sz w:val="28"/>
        </w:rPr>
      </w:pP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7" w:name="_Toc176167652"/>
      <w:bookmarkStart w:id="8" w:name="_Toc176855359"/>
      <w:r w:rsidRPr="00CE16E5">
        <w:rPr>
          <w:rFonts w:ascii="Times New Roman" w:eastAsiaTheme="majorEastAsia" w:hAnsi="Times New Roman" w:cs="Times New Roman"/>
          <w:b/>
          <w:bCs/>
          <w:color w:val="000000" w:themeColor="text1"/>
          <w:sz w:val="28"/>
          <w:szCs w:val="28"/>
        </w:rPr>
        <w:t>4.Порядок проведения олимпиады</w:t>
      </w:r>
      <w:bookmarkEnd w:id="7"/>
      <w:bookmarkEnd w:id="8"/>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w:t>
      </w:r>
      <w:r w:rsidRPr="00CE16E5">
        <w:rPr>
          <w:rFonts w:ascii="Times New Roman" w:hAnsi="Times New Roman" w:cs="Times New Roman"/>
          <w:sz w:val="28"/>
        </w:rPr>
        <w:tab/>
        <w:t xml:space="preserve">Школьный этап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проводится для обучающихся 5-11 классов.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4.2.</w:t>
      </w:r>
      <w:r w:rsidRPr="00CE16E5">
        <w:rPr>
          <w:rFonts w:ascii="Times New Roman" w:hAnsi="Times New Roman" w:cs="Times New Roman"/>
          <w:sz w:val="28"/>
        </w:rPr>
        <w:tab/>
        <w:t xml:space="preserve">В местах проведения школьного этапа олимпиады по </w:t>
      </w:r>
      <w:r w:rsidR="001545DB">
        <w:rPr>
          <w:rFonts w:ascii="Times New Roman" w:hAnsi="Times New Roman" w:cs="Times New Roman"/>
          <w:sz w:val="28"/>
        </w:rPr>
        <w:t xml:space="preserve">физической культуре </w:t>
      </w:r>
      <w:r w:rsidRPr="00CE16E5">
        <w:rPr>
          <w:rFonts w:ascii="Times New Roman" w:hAnsi="Times New Roman" w:cs="Times New Roman"/>
          <w:sz w:val="28"/>
        </w:rPr>
        <w:t xml:space="preserve">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CE16E5">
        <w:rPr>
          <w:rFonts w:ascii="Times New Roman" w:hAnsi="Times New Roman" w:cs="Times New Roman"/>
          <w:sz w:val="28"/>
        </w:rPr>
        <w:t>Минобрнауки</w:t>
      </w:r>
      <w:proofErr w:type="spellEnd"/>
      <w:r w:rsidRPr="00CE16E5">
        <w:rPr>
          <w:rFonts w:ascii="Times New Roman" w:hAnsi="Times New Roman" w:cs="Times New Roman"/>
          <w:sz w:val="28"/>
        </w:rPr>
        <w:t xml:space="preserve"> России.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4.3.</w:t>
      </w:r>
      <w:r w:rsidRPr="00CE16E5">
        <w:rPr>
          <w:rFonts w:ascii="Times New Roman" w:hAnsi="Times New Roman" w:cs="Times New Roman"/>
          <w:sz w:val="28"/>
        </w:rPr>
        <w:tab/>
        <w:t>Все участники олимпиады проходят в обязательном порядке процедуру регистрации.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4.4.</w:t>
      </w:r>
      <w:r w:rsidRPr="00CE16E5">
        <w:rPr>
          <w:rFonts w:ascii="Times New Roman" w:hAnsi="Times New Roman" w:cs="Times New Roman"/>
          <w:sz w:val="28"/>
        </w:rPr>
        <w:tab/>
        <w:t xml:space="preserve">Регистрация </w:t>
      </w:r>
      <w:proofErr w:type="gramStart"/>
      <w:r w:rsidRPr="00CE16E5">
        <w:rPr>
          <w:rFonts w:ascii="Times New Roman" w:hAnsi="Times New Roman" w:cs="Times New Roman"/>
          <w:sz w:val="28"/>
        </w:rPr>
        <w:t>обучающихся</w:t>
      </w:r>
      <w:proofErr w:type="gramEnd"/>
      <w:r w:rsidRPr="00CE16E5">
        <w:rPr>
          <w:rFonts w:ascii="Times New Roman" w:hAnsi="Times New Roman" w:cs="Times New Roman"/>
          <w:sz w:val="28"/>
        </w:rPr>
        <w:t xml:space="preserve"> для участия в олимпиаде осуществляется Оргкомитетом перед началом ее проведения. </w:t>
      </w:r>
      <w:proofErr w:type="gramStart"/>
      <w:r w:rsidRPr="00CE16E5">
        <w:rPr>
          <w:rFonts w:ascii="Times New Roman"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4.5.</w:t>
      </w:r>
      <w:r w:rsidRPr="00CE16E5">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CE16E5">
        <w:rPr>
          <w:rFonts w:ascii="Times New Roman" w:hAnsi="Times New Roman" w:cs="Times New Roman"/>
          <w:sz w:val="28"/>
        </w:rPr>
        <w:t>4</w:t>
      </w:r>
      <w:proofErr w:type="gramEnd"/>
      <w:r w:rsidRPr="00CE16E5">
        <w:rPr>
          <w:rFonts w:ascii="Times New Roman" w:hAnsi="Times New Roman" w:cs="Times New Roman"/>
          <w:sz w:val="28"/>
        </w:rPr>
        <w:t xml:space="preserve"> (уменьшение оригинала не </w:t>
      </w:r>
      <w:r w:rsidRPr="00CE16E5">
        <w:rPr>
          <w:rFonts w:ascii="Times New Roman" w:hAnsi="Times New Roman" w:cs="Times New Roman"/>
          <w:sz w:val="28"/>
        </w:rPr>
        <w:lastRenderedPageBreak/>
        <w:t>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4.6.</w:t>
      </w:r>
      <w:r w:rsidRPr="00CE16E5">
        <w:rPr>
          <w:rFonts w:ascii="Times New Roman" w:hAnsi="Times New Roman" w:cs="Times New Roman"/>
          <w:sz w:val="28"/>
        </w:rPr>
        <w:tab/>
        <w:t>Во время работы над заданиями участник олимпиады имеет право:</w:t>
      </w:r>
    </w:p>
    <w:p w:rsidR="00CE16E5" w:rsidRPr="00CE16E5" w:rsidRDefault="00CE16E5" w:rsidP="00CE16E5">
      <w:pPr>
        <w:jc w:val="both"/>
        <w:rPr>
          <w:rFonts w:ascii="Times New Roman" w:hAnsi="Times New Roman" w:cs="Times New Roman"/>
          <w:sz w:val="28"/>
        </w:rPr>
      </w:pPr>
      <w:proofErr w:type="gramStart"/>
      <w:r w:rsidRPr="00CE16E5">
        <w:rPr>
          <w:rFonts w:ascii="Times New Roman" w:hAnsi="Times New Roman" w:cs="Times New Roman"/>
          <w:sz w:val="28"/>
        </w:rPr>
        <w:t>•</w:t>
      </w:r>
      <w:r w:rsidRPr="00CE16E5">
        <w:rPr>
          <w:rFonts w:ascii="Times New Roman" w:hAnsi="Times New Roman" w:cs="Times New Roman"/>
          <w:sz w:val="28"/>
        </w:rPr>
        <w:tab/>
        <w:t>пользоваться любыми своими канцелярскими принадлежностями наряду с выданными Оргкомитетом;</w:t>
      </w:r>
      <w:proofErr w:type="gramEnd"/>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временно покидать аудиторию, оставляя у дежурного в аудитории свою работу.</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4.7.</w:t>
      </w:r>
      <w:r w:rsidRPr="00CE16E5">
        <w:rPr>
          <w:rFonts w:ascii="Times New Roman" w:hAnsi="Times New Roman" w:cs="Times New Roman"/>
          <w:sz w:val="28"/>
        </w:rPr>
        <w:tab/>
        <w:t>Во время работы над заданиями участнику запрещается: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запрещается одновременный выход из аудитории двух и более участников.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4.8.</w:t>
      </w:r>
      <w:r w:rsidRPr="00CE16E5">
        <w:rPr>
          <w:rFonts w:ascii="Times New Roman"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4.9.</w:t>
      </w:r>
      <w:r w:rsidRPr="00CE16E5">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4.10.</w:t>
      </w:r>
      <w:r w:rsidRPr="00CE16E5">
        <w:rPr>
          <w:rFonts w:ascii="Times New Roman" w:hAnsi="Times New Roman" w:cs="Times New Roman"/>
          <w:sz w:val="28"/>
        </w:rPr>
        <w:tab/>
        <w:t>Ответы записываются ручкой с синими или фиолетовыми чернилами.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lastRenderedPageBreak/>
        <w:t>4.11.</w:t>
      </w:r>
      <w:r w:rsidRPr="00CE16E5">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4.12.</w:t>
      </w:r>
      <w:r w:rsidRPr="00CE16E5">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4.13.</w:t>
      </w:r>
      <w:r w:rsidRPr="00CE16E5">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4.14.</w:t>
      </w:r>
      <w:r w:rsidRPr="00CE16E5">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4.15.</w:t>
      </w:r>
      <w:r w:rsidRPr="00CE16E5">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4.16.</w:t>
      </w:r>
      <w:r w:rsidRPr="00CE16E5">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4.17.</w:t>
      </w:r>
      <w:r w:rsidRPr="00CE16E5">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4.18.</w:t>
      </w:r>
      <w:r w:rsidRPr="00CE16E5">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4.19.</w:t>
      </w:r>
      <w:r w:rsidRPr="00CE16E5">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CE16E5" w:rsidRPr="00CE16E5" w:rsidRDefault="00CE16E5" w:rsidP="00CE16E5">
      <w:pPr>
        <w:jc w:val="both"/>
        <w:rPr>
          <w:rFonts w:ascii="Times New Roman" w:hAnsi="Times New Roman" w:cs="Times New Roman"/>
          <w:sz w:val="28"/>
        </w:rPr>
      </w:pP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9" w:name="_Toc176167653"/>
      <w:bookmarkStart w:id="10" w:name="_Toc176855360"/>
      <w:r w:rsidRPr="00CE16E5">
        <w:rPr>
          <w:rFonts w:ascii="Times New Roman" w:eastAsiaTheme="majorEastAsia" w:hAnsi="Times New Roman" w:cs="Times New Roman"/>
          <w:b/>
          <w:bCs/>
          <w:color w:val="000000" w:themeColor="text1"/>
          <w:sz w:val="28"/>
          <w:szCs w:val="28"/>
        </w:rPr>
        <w:t>5</w:t>
      </w:r>
      <w:r w:rsidRPr="00CE16E5">
        <w:rPr>
          <w:rFonts w:ascii="Times New Roman" w:eastAsiaTheme="majorEastAsia" w:hAnsi="Times New Roman" w:cs="Times New Roman"/>
          <w:bCs/>
          <w:color w:val="000000" w:themeColor="text1"/>
          <w:sz w:val="28"/>
          <w:szCs w:val="28"/>
        </w:rPr>
        <w:t>.</w:t>
      </w:r>
      <w:r w:rsidRPr="00CE16E5">
        <w:rPr>
          <w:rFonts w:ascii="Times New Roman" w:eastAsiaTheme="majorEastAsia" w:hAnsi="Times New Roman" w:cs="Times New Roman"/>
          <w:b/>
          <w:bCs/>
          <w:color w:val="000000" w:themeColor="text1"/>
          <w:sz w:val="28"/>
          <w:szCs w:val="28"/>
        </w:rPr>
        <w:t>Перечень материально-технического обеспечения для выполнения олимпиадных заданий</w:t>
      </w:r>
      <w:bookmarkEnd w:id="9"/>
      <w:bookmarkEnd w:id="10"/>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5.1.</w:t>
      </w:r>
      <w:r w:rsidRPr="00CE16E5">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lastRenderedPageBreak/>
        <w:t>5.2.</w:t>
      </w:r>
      <w:r w:rsidRPr="00CE16E5">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1545DB" w:rsidRDefault="00CE16E5" w:rsidP="00CE16E5">
      <w:pPr>
        <w:jc w:val="both"/>
        <w:rPr>
          <w:rFonts w:ascii="Times New Roman" w:hAnsi="Times New Roman" w:cs="Times New Roman"/>
          <w:sz w:val="28"/>
        </w:rPr>
      </w:pPr>
      <w:r w:rsidRPr="00CE16E5">
        <w:rPr>
          <w:rFonts w:ascii="Times New Roman" w:hAnsi="Times New Roman" w:cs="Times New Roman"/>
          <w:sz w:val="28"/>
        </w:rPr>
        <w:t>5.3.</w:t>
      </w:r>
      <w:r w:rsidRPr="00CE16E5">
        <w:rPr>
          <w:rFonts w:ascii="Times New Roman" w:hAnsi="Times New Roman" w:cs="Times New Roman"/>
          <w:sz w:val="28"/>
        </w:rPr>
        <w:tab/>
        <w:t xml:space="preserve">В каждой аудитории должны быть часы, поскольку выполнение тестов </w:t>
      </w:r>
      <w:r w:rsidR="001545DB">
        <w:rPr>
          <w:rFonts w:ascii="Times New Roman" w:hAnsi="Times New Roman" w:cs="Times New Roman"/>
          <w:sz w:val="28"/>
        </w:rPr>
        <w:t>требует контроля времени.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5.4.</w:t>
      </w:r>
      <w:r w:rsidRPr="00CE16E5">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11" w:name="_Toc176167654"/>
      <w:bookmarkStart w:id="12" w:name="_Toc176855361"/>
      <w:r w:rsidRPr="00CE16E5">
        <w:rPr>
          <w:rFonts w:ascii="Times New Roman" w:eastAsiaTheme="majorEastAsia" w:hAnsi="Times New Roman" w:cs="Times New Roman"/>
          <w:b/>
          <w:bCs/>
          <w:color w:val="000000" w:themeColor="text1"/>
          <w:sz w:val="28"/>
          <w:szCs w:val="28"/>
        </w:rPr>
        <w:t>6. Порядок разбора олимпиадных заданий и показа работ</w:t>
      </w:r>
      <w:bookmarkEnd w:id="11"/>
      <w:bookmarkEnd w:id="12"/>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6.1.</w:t>
      </w:r>
      <w:r w:rsidRPr="00CE16E5">
        <w:rPr>
          <w:rFonts w:ascii="Times New Roman"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6.2.</w:t>
      </w:r>
      <w:r w:rsidRPr="00CE16E5">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6.3.</w:t>
      </w:r>
      <w:r w:rsidRPr="00CE16E5">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6.4.</w:t>
      </w:r>
      <w:r w:rsidRPr="00CE16E5">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6.5.</w:t>
      </w:r>
      <w:r w:rsidRPr="00CE16E5">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6.6.</w:t>
      </w:r>
      <w:r w:rsidRPr="00CE16E5">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6.7.</w:t>
      </w:r>
      <w:r w:rsidRPr="00CE16E5">
        <w:rPr>
          <w:rFonts w:ascii="Times New Roman" w:hAnsi="Times New Roman" w:cs="Times New Roman"/>
          <w:sz w:val="28"/>
        </w:rPr>
        <w:tab/>
        <w:t xml:space="preserve">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w:t>
      </w:r>
      <w:r w:rsidRPr="00CE16E5">
        <w:rPr>
          <w:rFonts w:ascii="Times New Roman" w:hAnsi="Times New Roman" w:cs="Times New Roman"/>
          <w:sz w:val="28"/>
        </w:rPr>
        <w:lastRenderedPageBreak/>
        <w:t>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6.8.</w:t>
      </w:r>
      <w:r w:rsidRPr="00CE16E5">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CE16E5" w:rsidRPr="00CE16E5" w:rsidRDefault="00CE16E5" w:rsidP="00CE16E5">
      <w:pPr>
        <w:jc w:val="both"/>
        <w:rPr>
          <w:rFonts w:ascii="Times New Roman" w:hAnsi="Times New Roman" w:cs="Times New Roman"/>
          <w:sz w:val="28"/>
        </w:rPr>
      </w:pP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13" w:name="_Toc176167655"/>
      <w:bookmarkStart w:id="14" w:name="_Toc176855362"/>
      <w:r w:rsidRPr="00CE16E5">
        <w:rPr>
          <w:rFonts w:ascii="Times New Roman" w:eastAsiaTheme="majorEastAsia" w:hAnsi="Times New Roman" w:cs="Times New Roman"/>
          <w:b/>
          <w:bCs/>
          <w:color w:val="000000" w:themeColor="text1"/>
          <w:sz w:val="28"/>
          <w:szCs w:val="28"/>
        </w:rPr>
        <w:t>7</w:t>
      </w:r>
      <w:r w:rsidRPr="00CE16E5">
        <w:rPr>
          <w:rFonts w:ascii="Times New Roman" w:eastAsiaTheme="majorEastAsia" w:hAnsi="Times New Roman" w:cs="Times New Roman"/>
          <w:bCs/>
          <w:color w:val="000000" w:themeColor="text1"/>
          <w:sz w:val="28"/>
          <w:szCs w:val="28"/>
        </w:rPr>
        <w:t xml:space="preserve">. </w:t>
      </w:r>
      <w:r w:rsidRPr="00CE16E5">
        <w:rPr>
          <w:rFonts w:ascii="Times New Roman" w:eastAsiaTheme="majorEastAsia" w:hAnsi="Times New Roman" w:cs="Times New Roman"/>
          <w:b/>
          <w:bCs/>
          <w:color w:val="000000" w:themeColor="text1"/>
          <w:sz w:val="28"/>
          <w:szCs w:val="28"/>
        </w:rPr>
        <w:t>Порядок рассмотрения апелляций</w:t>
      </w:r>
      <w:bookmarkEnd w:id="13"/>
      <w:bookmarkEnd w:id="14"/>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w:t>
      </w:r>
      <w:r w:rsidRPr="00CE16E5">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7.2.</w:t>
      </w:r>
      <w:r w:rsidRPr="00CE16E5">
        <w:rPr>
          <w:rFonts w:ascii="Times New Roman"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7.3.</w:t>
      </w:r>
      <w:r w:rsidRPr="00CE16E5">
        <w:rPr>
          <w:rFonts w:ascii="Times New Roman" w:hAnsi="Times New Roman" w:cs="Times New Roman"/>
          <w:sz w:val="28"/>
        </w:rPr>
        <w:tab/>
        <w:t>Апелляции участников олимпиады рассматриваются членами Жюри (апелляционной комиссией).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7.4.</w:t>
      </w:r>
      <w:r w:rsidRPr="00CE16E5">
        <w:rPr>
          <w:rFonts w:ascii="Times New Roman"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7.5.</w:t>
      </w:r>
      <w:r w:rsidRPr="00CE16E5">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7.6.</w:t>
      </w:r>
      <w:r w:rsidRPr="00CE16E5">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7.7.</w:t>
      </w:r>
      <w:r w:rsidRPr="00CE16E5">
        <w:rPr>
          <w:rFonts w:ascii="Times New Roman" w:hAnsi="Times New Roman" w:cs="Times New Roman"/>
          <w:sz w:val="28"/>
        </w:rPr>
        <w:tab/>
        <w:t>По результатам рассмотрения апелляции выносится одно из следующих решений: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об отклонении апелляции и сохранении выставленных баллов;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об удовлетворении апелляции и корректировке баллов.</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7.8.</w:t>
      </w:r>
      <w:r w:rsidRPr="00CE16E5">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lastRenderedPageBreak/>
        <w:t>7.9.</w:t>
      </w:r>
      <w:r w:rsidRPr="00CE16E5">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7.10.</w:t>
      </w:r>
      <w:r w:rsidRPr="00CE16E5">
        <w:rPr>
          <w:rFonts w:ascii="Times New Roman" w:hAnsi="Times New Roman" w:cs="Times New Roman"/>
          <w:sz w:val="28"/>
        </w:rPr>
        <w:tab/>
        <w:t>Решения по апелляции являются окончательными и пересмотру не подлежат.</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7.11.</w:t>
      </w:r>
      <w:r w:rsidRPr="00CE16E5">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7.12.</w:t>
      </w:r>
      <w:r w:rsidRPr="00CE16E5">
        <w:rPr>
          <w:rFonts w:ascii="Times New Roman" w:hAnsi="Times New Roman" w:cs="Times New Roman"/>
          <w:sz w:val="28"/>
        </w:rPr>
        <w:tab/>
        <w:t xml:space="preserve">Процедура апелляции проводится с использованием </w:t>
      </w:r>
      <w:proofErr w:type="spellStart"/>
      <w:r w:rsidRPr="00CE16E5">
        <w:rPr>
          <w:rFonts w:ascii="Times New Roman" w:hAnsi="Times New Roman" w:cs="Times New Roman"/>
          <w:sz w:val="28"/>
        </w:rPr>
        <w:t>видеофиксации</w:t>
      </w:r>
      <w:proofErr w:type="spellEnd"/>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7.13.</w:t>
      </w:r>
      <w:r w:rsidRPr="00CE16E5">
        <w:rPr>
          <w:rFonts w:ascii="Times New Roman"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7.14.</w:t>
      </w:r>
      <w:r w:rsidRPr="00CE16E5">
        <w:rPr>
          <w:rFonts w:ascii="Times New Roman" w:hAnsi="Times New Roman" w:cs="Times New Roman"/>
          <w:sz w:val="28"/>
        </w:rPr>
        <w:tab/>
        <w:t>Документами по проведению апелляции являются:</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письменные заявления об апелляциях участников олимпиады;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журнал (листы) регистрации апелляций;</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w:t>
      </w:r>
      <w:r w:rsidRPr="00CE16E5">
        <w:rPr>
          <w:rFonts w:ascii="Times New Roman" w:hAnsi="Times New Roman" w:cs="Times New Roman"/>
          <w:sz w:val="28"/>
        </w:rPr>
        <w:tab/>
        <w:t>протоколы проведения апелляции.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7.15.</w:t>
      </w:r>
      <w:r w:rsidRPr="00CE16E5">
        <w:rPr>
          <w:rFonts w:ascii="Times New Roman" w:hAnsi="Times New Roman" w:cs="Times New Roman"/>
          <w:sz w:val="28"/>
        </w:rPr>
        <w:tab/>
        <w:t>Окончательные итоги олимпиады утверждаются Жюри с учетом проведения апелляции.</w:t>
      </w:r>
    </w:p>
    <w:p w:rsidR="00CE16E5" w:rsidRPr="00CE16E5" w:rsidRDefault="00CE16E5" w:rsidP="00CE16E5">
      <w:pPr>
        <w:jc w:val="both"/>
        <w:rPr>
          <w:rFonts w:ascii="Times New Roman" w:hAnsi="Times New Roman" w:cs="Times New Roman"/>
          <w:sz w:val="28"/>
        </w:rPr>
      </w:pPr>
    </w:p>
    <w:p w:rsidR="00CE16E5" w:rsidRPr="00CE16E5" w:rsidRDefault="00CE16E5" w:rsidP="00CE16E5">
      <w:pPr>
        <w:keepNext/>
        <w:keepLines/>
        <w:spacing w:before="480" w:after="0"/>
        <w:jc w:val="center"/>
        <w:outlineLvl w:val="0"/>
        <w:rPr>
          <w:rFonts w:ascii="Times New Roman" w:eastAsiaTheme="majorEastAsia" w:hAnsi="Times New Roman" w:cs="Times New Roman"/>
          <w:bCs/>
          <w:color w:val="000000" w:themeColor="text1"/>
          <w:sz w:val="28"/>
          <w:szCs w:val="28"/>
        </w:rPr>
      </w:pPr>
      <w:bookmarkStart w:id="15" w:name="_Toc176167656"/>
      <w:bookmarkStart w:id="16" w:name="_Toc176855363"/>
      <w:r w:rsidRPr="00CE16E5">
        <w:rPr>
          <w:rFonts w:ascii="Times New Roman" w:eastAsiaTheme="majorEastAsia" w:hAnsi="Times New Roman" w:cs="Times New Roman"/>
          <w:b/>
          <w:bCs/>
          <w:color w:val="000000" w:themeColor="text1"/>
          <w:sz w:val="28"/>
          <w:szCs w:val="28"/>
        </w:rPr>
        <w:t>8.</w:t>
      </w:r>
      <w:r w:rsidRPr="00CE16E5">
        <w:rPr>
          <w:rFonts w:ascii="Times New Roman" w:eastAsiaTheme="majorEastAsia" w:hAnsi="Times New Roman" w:cs="Times New Roman"/>
          <w:bCs/>
          <w:color w:val="000000" w:themeColor="text1"/>
          <w:sz w:val="28"/>
          <w:szCs w:val="28"/>
        </w:rPr>
        <w:t xml:space="preserve"> </w:t>
      </w:r>
      <w:r w:rsidRPr="00CE16E5">
        <w:rPr>
          <w:rFonts w:ascii="Times New Roman" w:eastAsiaTheme="majorEastAsia" w:hAnsi="Times New Roman" w:cs="Times New Roman"/>
          <w:b/>
          <w:bCs/>
          <w:color w:val="000000" w:themeColor="text1"/>
          <w:sz w:val="28"/>
          <w:szCs w:val="28"/>
        </w:rPr>
        <w:t>Порядок подведения итогов олимпиады</w:t>
      </w:r>
      <w:bookmarkEnd w:id="15"/>
      <w:bookmarkEnd w:id="16"/>
    </w:p>
    <w:p w:rsidR="00CE16E5" w:rsidRPr="00CE16E5" w:rsidRDefault="00CE16E5" w:rsidP="00CE16E5">
      <w:pPr>
        <w:jc w:val="both"/>
        <w:rPr>
          <w:rFonts w:ascii="Times New Roman" w:hAnsi="Times New Roman" w:cs="Times New Roman"/>
          <w:sz w:val="28"/>
        </w:rPr>
      </w:pP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8.1.</w:t>
      </w:r>
      <w:r w:rsidRPr="00CE16E5">
        <w:rPr>
          <w:rFonts w:ascii="Times New Roman" w:hAnsi="Times New Roman" w:cs="Times New Roman"/>
          <w:sz w:val="28"/>
        </w:rPr>
        <w:tab/>
        <w:t xml:space="preserve">Победители и призеры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xml:space="preserve"> определяются отдельно по каждой возрастной параллели: 5,6,7,8,  9,10,11 классы.</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8.2.</w:t>
      </w:r>
      <w:r w:rsidRPr="00CE16E5">
        <w:rPr>
          <w:rFonts w:ascii="Times New Roman" w:hAnsi="Times New Roman" w:cs="Times New Roman"/>
          <w:sz w:val="28"/>
        </w:rPr>
        <w:tab/>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w:t>
      </w:r>
      <w:r w:rsidRPr="00CE16E5">
        <w:rPr>
          <w:rFonts w:ascii="Times New Roman" w:hAnsi="Times New Roman" w:cs="Times New Roman"/>
          <w:sz w:val="28"/>
        </w:rPr>
        <w:lastRenderedPageBreak/>
        <w:t>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CE16E5">
        <w:t xml:space="preserve">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8.3.</w:t>
      </w:r>
      <w:r w:rsidRPr="00CE16E5">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 является протокол Жюри школьного этапа, подписанный председателем Жюри, а также всеми членами Жюри.</w:t>
      </w:r>
    </w:p>
    <w:p w:rsidR="00CE16E5" w:rsidRPr="00CE16E5" w:rsidRDefault="00CE16E5" w:rsidP="00CE16E5">
      <w:pPr>
        <w:jc w:val="both"/>
        <w:rPr>
          <w:rFonts w:ascii="Times New Roman" w:hAnsi="Times New Roman" w:cs="Times New Roman"/>
          <w:sz w:val="28"/>
        </w:rPr>
      </w:pPr>
      <w:r w:rsidRPr="00CE16E5">
        <w:rPr>
          <w:rFonts w:ascii="Times New Roman" w:hAnsi="Times New Roman" w:cs="Times New Roman"/>
          <w:sz w:val="28"/>
        </w:rPr>
        <w:t>8.4.</w:t>
      </w:r>
      <w:r w:rsidRPr="00CE16E5">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1545DB">
        <w:rPr>
          <w:rFonts w:ascii="Times New Roman" w:hAnsi="Times New Roman" w:cs="Times New Roman"/>
          <w:sz w:val="28"/>
        </w:rPr>
        <w:t>физической культуре</w:t>
      </w:r>
      <w:r w:rsidRPr="00CE16E5">
        <w:rPr>
          <w:rFonts w:ascii="Times New Roman" w:hAnsi="Times New Roman" w:cs="Times New Roman"/>
          <w:sz w:val="28"/>
        </w:rPr>
        <w:t>.</w:t>
      </w:r>
    </w:p>
    <w:p w:rsidR="00CE16E5" w:rsidRPr="00A17547" w:rsidRDefault="00CE16E5" w:rsidP="00CE16E5">
      <w:pPr>
        <w:jc w:val="center"/>
        <w:rPr>
          <w:rFonts w:ascii="Times New Roman" w:hAnsi="Times New Roman" w:cs="Times New Roman"/>
          <w:b/>
          <w:sz w:val="40"/>
          <w:szCs w:val="40"/>
        </w:rPr>
      </w:pPr>
    </w:p>
    <w:p w:rsidR="000C21F2" w:rsidRDefault="000C21F2"/>
    <w:sectPr w:rsidR="000C2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7E"/>
    <w:rsid w:val="000C21F2"/>
    <w:rsid w:val="000D097E"/>
    <w:rsid w:val="001545DB"/>
    <w:rsid w:val="005374F9"/>
    <w:rsid w:val="00CE16E5"/>
    <w:rsid w:val="00EE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E5"/>
  </w:style>
  <w:style w:type="paragraph" w:styleId="1">
    <w:name w:val="heading 1"/>
    <w:basedOn w:val="a"/>
    <w:next w:val="a"/>
    <w:link w:val="10"/>
    <w:uiPriority w:val="9"/>
    <w:qFormat/>
    <w:rsid w:val="00154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5DB"/>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545DB"/>
    <w:pPr>
      <w:outlineLvl w:val="9"/>
    </w:pPr>
    <w:rPr>
      <w:lang w:eastAsia="ru-RU"/>
    </w:rPr>
  </w:style>
  <w:style w:type="paragraph" w:styleId="11">
    <w:name w:val="toc 1"/>
    <w:basedOn w:val="a"/>
    <w:next w:val="a"/>
    <w:autoRedefine/>
    <w:uiPriority w:val="39"/>
    <w:unhideWhenUsed/>
    <w:rsid w:val="001545DB"/>
    <w:pPr>
      <w:spacing w:after="100"/>
    </w:pPr>
  </w:style>
  <w:style w:type="character" w:styleId="a4">
    <w:name w:val="Hyperlink"/>
    <w:basedOn w:val="a0"/>
    <w:uiPriority w:val="99"/>
    <w:unhideWhenUsed/>
    <w:rsid w:val="001545DB"/>
    <w:rPr>
      <w:color w:val="0000FF" w:themeColor="hyperlink"/>
      <w:u w:val="single"/>
    </w:rPr>
  </w:style>
  <w:style w:type="paragraph" w:styleId="a5">
    <w:name w:val="Balloon Text"/>
    <w:basedOn w:val="a"/>
    <w:link w:val="a6"/>
    <w:uiPriority w:val="99"/>
    <w:semiHidden/>
    <w:unhideWhenUsed/>
    <w:rsid w:val="00154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5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E5"/>
  </w:style>
  <w:style w:type="paragraph" w:styleId="1">
    <w:name w:val="heading 1"/>
    <w:basedOn w:val="a"/>
    <w:next w:val="a"/>
    <w:link w:val="10"/>
    <w:uiPriority w:val="9"/>
    <w:qFormat/>
    <w:rsid w:val="00154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5DB"/>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1545DB"/>
    <w:pPr>
      <w:outlineLvl w:val="9"/>
    </w:pPr>
    <w:rPr>
      <w:lang w:eastAsia="ru-RU"/>
    </w:rPr>
  </w:style>
  <w:style w:type="paragraph" w:styleId="11">
    <w:name w:val="toc 1"/>
    <w:basedOn w:val="a"/>
    <w:next w:val="a"/>
    <w:autoRedefine/>
    <w:uiPriority w:val="39"/>
    <w:unhideWhenUsed/>
    <w:rsid w:val="001545DB"/>
    <w:pPr>
      <w:spacing w:after="100"/>
    </w:pPr>
  </w:style>
  <w:style w:type="character" w:styleId="a4">
    <w:name w:val="Hyperlink"/>
    <w:basedOn w:val="a0"/>
    <w:uiPriority w:val="99"/>
    <w:unhideWhenUsed/>
    <w:rsid w:val="001545DB"/>
    <w:rPr>
      <w:color w:val="0000FF" w:themeColor="hyperlink"/>
      <w:u w:val="single"/>
    </w:rPr>
  </w:style>
  <w:style w:type="paragraph" w:styleId="a5">
    <w:name w:val="Balloon Text"/>
    <w:basedOn w:val="a"/>
    <w:link w:val="a6"/>
    <w:uiPriority w:val="99"/>
    <w:semiHidden/>
    <w:unhideWhenUsed/>
    <w:rsid w:val="001545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554E-E4E6-4A36-83F1-1FDB9F2E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2024-09-10T06:49:00Z</dcterms:created>
  <dcterms:modified xsi:type="dcterms:W3CDTF">2024-09-11T08:41:00Z</dcterms:modified>
</cp:coreProperties>
</file>