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27" w:rsidRPr="00080727" w:rsidRDefault="00080727" w:rsidP="00080727">
      <w:pPr>
        <w:jc w:val="right"/>
        <w:rPr>
          <w:rFonts w:ascii="Times New Roman" w:eastAsia="Calibri" w:hAnsi="Times New Roman" w:cs="Times New Roman"/>
          <w:b/>
          <w:color w:val="00000A"/>
          <w:sz w:val="24"/>
          <w:szCs w:val="36"/>
        </w:rPr>
      </w:pPr>
      <w:r>
        <w:rPr>
          <w:rFonts w:ascii="Times New Roman" w:eastAsia="Calibri" w:hAnsi="Times New Roman" w:cs="Times New Roman"/>
          <w:b/>
          <w:color w:val="00000A"/>
          <w:sz w:val="24"/>
          <w:szCs w:val="36"/>
        </w:rPr>
        <w:t>Приложение 3</w:t>
      </w:r>
    </w:p>
    <w:p w:rsidR="00080727" w:rsidRPr="00080727" w:rsidRDefault="00080727" w:rsidP="00080727">
      <w:pPr>
        <w:autoSpaceDE w:val="0"/>
        <w:autoSpaceDN w:val="0"/>
        <w:adjustRightInd w:val="0"/>
        <w:spacing w:after="0"/>
        <w:jc w:val="right"/>
        <w:rPr>
          <w:rFonts w:ascii="Times New Roman CYR" w:eastAsia="Times New Roman" w:hAnsi="Times New Roman CYR" w:cs="Times New Roman CYR"/>
          <w:bCs/>
          <w:sz w:val="28"/>
          <w:szCs w:val="28"/>
          <w:lang w:eastAsia="ru-RU"/>
        </w:rPr>
      </w:pPr>
      <w:r w:rsidRPr="00080727">
        <w:rPr>
          <w:rFonts w:ascii="Times New Roman CYR" w:eastAsia="Times New Roman" w:hAnsi="Times New Roman CYR" w:cs="Times New Roman CYR"/>
          <w:bCs/>
          <w:sz w:val="28"/>
          <w:szCs w:val="28"/>
          <w:lang w:eastAsia="ru-RU"/>
        </w:rPr>
        <w:t xml:space="preserve">к приказу отдела образования </w:t>
      </w:r>
    </w:p>
    <w:p w:rsidR="00080727" w:rsidRPr="00080727" w:rsidRDefault="00080727" w:rsidP="00080727">
      <w:pPr>
        <w:spacing w:after="0" w:line="240" w:lineRule="auto"/>
        <w:jc w:val="right"/>
        <w:rPr>
          <w:rFonts w:ascii="Times New Roman" w:eastAsia="Calibri" w:hAnsi="Times New Roman" w:cs="Times New Roman"/>
          <w:sz w:val="32"/>
          <w:szCs w:val="32"/>
        </w:rPr>
      </w:pPr>
      <w:r w:rsidRPr="00080727">
        <w:rPr>
          <w:rFonts w:ascii="Times New Roman CYR" w:eastAsia="Times New Roman" w:hAnsi="Times New Roman CYR" w:cs="Times New Roman CYR"/>
          <w:bCs/>
          <w:sz w:val="28"/>
          <w:szCs w:val="28"/>
          <w:lang w:eastAsia="ru-RU"/>
        </w:rPr>
        <w:t>и воспитания  № 188а/01-03 от 05.09.2023 г.</w:t>
      </w:r>
    </w:p>
    <w:p w:rsidR="0092393E" w:rsidRDefault="0092393E" w:rsidP="00080727">
      <w:pPr>
        <w:jc w:val="right"/>
        <w:rPr>
          <w:rFonts w:ascii="Times New Roman" w:hAnsi="Times New Roman" w:cs="Times New Roman"/>
          <w:b/>
          <w:sz w:val="40"/>
        </w:rPr>
      </w:pPr>
    </w:p>
    <w:p w:rsidR="0092393E" w:rsidRDefault="0092393E" w:rsidP="0092393E">
      <w:pPr>
        <w:jc w:val="center"/>
        <w:rPr>
          <w:rFonts w:ascii="Times New Roman" w:hAnsi="Times New Roman" w:cs="Times New Roman"/>
          <w:b/>
          <w:sz w:val="40"/>
        </w:rPr>
      </w:pPr>
    </w:p>
    <w:p w:rsidR="0092393E" w:rsidRDefault="0092393E" w:rsidP="0092393E">
      <w:pPr>
        <w:jc w:val="center"/>
        <w:rPr>
          <w:rFonts w:ascii="Times New Roman" w:hAnsi="Times New Roman" w:cs="Times New Roman"/>
          <w:b/>
          <w:sz w:val="40"/>
        </w:rPr>
      </w:pPr>
    </w:p>
    <w:p w:rsidR="0092393E" w:rsidRDefault="0092393E" w:rsidP="0092393E">
      <w:pPr>
        <w:jc w:val="center"/>
        <w:rPr>
          <w:rFonts w:ascii="Times New Roman" w:hAnsi="Times New Roman" w:cs="Times New Roman"/>
          <w:b/>
          <w:sz w:val="40"/>
        </w:rPr>
      </w:pPr>
    </w:p>
    <w:p w:rsidR="0092393E" w:rsidRDefault="0092393E" w:rsidP="0092393E">
      <w:pPr>
        <w:jc w:val="center"/>
        <w:rPr>
          <w:rFonts w:ascii="Times New Roman" w:hAnsi="Times New Roman" w:cs="Times New Roman"/>
          <w:b/>
          <w:sz w:val="40"/>
        </w:rPr>
      </w:pPr>
    </w:p>
    <w:p w:rsidR="0092393E" w:rsidRDefault="0092393E" w:rsidP="00080727">
      <w:pPr>
        <w:rPr>
          <w:rFonts w:ascii="Times New Roman" w:hAnsi="Times New Roman" w:cs="Times New Roman"/>
          <w:b/>
          <w:sz w:val="40"/>
        </w:rPr>
      </w:pPr>
      <w:bookmarkStart w:id="0" w:name="_GoBack"/>
      <w:bookmarkEnd w:id="0"/>
    </w:p>
    <w:p w:rsidR="0092393E" w:rsidRPr="00CB5CC6" w:rsidRDefault="0092393E" w:rsidP="0092393E">
      <w:pPr>
        <w:jc w:val="center"/>
        <w:rPr>
          <w:rFonts w:ascii="Times New Roman" w:hAnsi="Times New Roman" w:cs="Times New Roman"/>
          <w:b/>
          <w:sz w:val="40"/>
        </w:rPr>
      </w:pPr>
      <w:r w:rsidRPr="00CB5CC6">
        <w:rPr>
          <w:rFonts w:ascii="Times New Roman" w:hAnsi="Times New Roman" w:cs="Times New Roman"/>
          <w:b/>
          <w:sz w:val="40"/>
        </w:rPr>
        <w:t>Требования</w:t>
      </w:r>
    </w:p>
    <w:p w:rsidR="0092393E" w:rsidRPr="00CB5CC6" w:rsidRDefault="0092393E" w:rsidP="0092393E">
      <w:pPr>
        <w:jc w:val="center"/>
        <w:rPr>
          <w:rFonts w:ascii="Times New Roman" w:hAnsi="Times New Roman" w:cs="Times New Roman"/>
          <w:b/>
          <w:sz w:val="40"/>
        </w:rPr>
      </w:pPr>
      <w:r w:rsidRPr="00CB5CC6">
        <w:rPr>
          <w:rFonts w:ascii="Times New Roman" w:hAnsi="Times New Roman" w:cs="Times New Roman"/>
          <w:b/>
          <w:sz w:val="40"/>
        </w:rPr>
        <w:t>к организации и проведению</w:t>
      </w:r>
    </w:p>
    <w:p w:rsidR="0092393E" w:rsidRPr="00CB5CC6" w:rsidRDefault="0092393E" w:rsidP="0092393E">
      <w:pPr>
        <w:jc w:val="center"/>
        <w:rPr>
          <w:rFonts w:ascii="Times New Roman" w:hAnsi="Times New Roman" w:cs="Times New Roman"/>
          <w:b/>
          <w:sz w:val="40"/>
        </w:rPr>
      </w:pPr>
      <w:r w:rsidRPr="00CB5CC6">
        <w:rPr>
          <w:rFonts w:ascii="Times New Roman" w:hAnsi="Times New Roman" w:cs="Times New Roman"/>
          <w:b/>
          <w:sz w:val="40"/>
        </w:rPr>
        <w:t>школьного этапа всероссийской олимпиады</w:t>
      </w:r>
    </w:p>
    <w:p w:rsidR="0092393E" w:rsidRPr="00CB5CC6" w:rsidRDefault="0092393E" w:rsidP="0092393E">
      <w:pPr>
        <w:jc w:val="center"/>
        <w:rPr>
          <w:rFonts w:ascii="Times New Roman" w:hAnsi="Times New Roman" w:cs="Times New Roman"/>
          <w:b/>
          <w:sz w:val="40"/>
        </w:rPr>
      </w:pPr>
      <w:r>
        <w:rPr>
          <w:rFonts w:ascii="Times New Roman" w:hAnsi="Times New Roman" w:cs="Times New Roman"/>
          <w:b/>
          <w:sz w:val="40"/>
        </w:rPr>
        <w:t>по искусству</w:t>
      </w:r>
    </w:p>
    <w:p w:rsidR="0092393E" w:rsidRDefault="0092393E" w:rsidP="0092393E"/>
    <w:p w:rsidR="0092393E" w:rsidRDefault="0092393E" w:rsidP="0092393E"/>
    <w:p w:rsidR="0092393E" w:rsidRDefault="0092393E" w:rsidP="0092393E"/>
    <w:p w:rsidR="0092393E" w:rsidRDefault="0092393E" w:rsidP="0092393E"/>
    <w:p w:rsidR="0092393E" w:rsidRDefault="0092393E" w:rsidP="0092393E"/>
    <w:p w:rsidR="0092393E" w:rsidRDefault="0092393E" w:rsidP="0092393E"/>
    <w:p w:rsidR="0092393E" w:rsidRDefault="0092393E" w:rsidP="0092393E"/>
    <w:p w:rsidR="0092393E" w:rsidRDefault="0092393E" w:rsidP="0092393E"/>
    <w:p w:rsidR="0092393E" w:rsidRDefault="0092393E" w:rsidP="0092393E"/>
    <w:p w:rsidR="0092393E" w:rsidRDefault="0092393E" w:rsidP="0092393E"/>
    <w:p w:rsidR="0092393E" w:rsidRPr="00CB5CC6" w:rsidRDefault="0092393E" w:rsidP="0092393E">
      <w:pPr>
        <w:jc w:val="center"/>
        <w:rPr>
          <w:rFonts w:ascii="Times New Roman" w:hAnsi="Times New Roman" w:cs="Times New Roman"/>
          <w:b/>
          <w:sz w:val="28"/>
        </w:rPr>
      </w:pPr>
      <w:r w:rsidRPr="00CB5CC6">
        <w:rPr>
          <w:rFonts w:ascii="Times New Roman" w:hAnsi="Times New Roman" w:cs="Times New Roman"/>
          <w:b/>
          <w:sz w:val="28"/>
        </w:rPr>
        <w:t>Борисоглебский МР</w:t>
      </w:r>
    </w:p>
    <w:p w:rsidR="0092393E" w:rsidRDefault="0092393E" w:rsidP="0092393E">
      <w:pPr>
        <w:jc w:val="center"/>
        <w:rPr>
          <w:rFonts w:ascii="Times New Roman" w:hAnsi="Times New Roman" w:cs="Times New Roman"/>
          <w:b/>
          <w:sz w:val="28"/>
        </w:rPr>
      </w:pPr>
      <w:r>
        <w:rPr>
          <w:rFonts w:ascii="Times New Roman" w:hAnsi="Times New Roman" w:cs="Times New Roman"/>
          <w:b/>
          <w:sz w:val="28"/>
        </w:rPr>
        <w:t>2023-2024</w:t>
      </w:r>
      <w:r w:rsidRPr="00CB5CC6">
        <w:rPr>
          <w:rFonts w:ascii="Times New Roman" w:hAnsi="Times New Roman" w:cs="Times New Roman"/>
          <w:b/>
          <w:sz w:val="28"/>
        </w:rPr>
        <w:t xml:space="preserve"> г.</w:t>
      </w:r>
    </w:p>
    <w:p w:rsidR="0092393E" w:rsidRDefault="0092393E" w:rsidP="0092393E">
      <w:pPr>
        <w:jc w:val="center"/>
        <w:rPr>
          <w:rFonts w:ascii="Times New Roman" w:hAnsi="Times New Roman" w:cs="Times New Roman"/>
          <w:b/>
          <w:sz w:val="28"/>
        </w:rPr>
      </w:pPr>
    </w:p>
    <w:sdt>
      <w:sdtPr>
        <w:rPr>
          <w:rFonts w:asciiTheme="minorHAnsi" w:eastAsiaTheme="minorHAnsi" w:hAnsiTheme="minorHAnsi" w:cstheme="minorBidi"/>
          <w:b w:val="0"/>
          <w:bCs w:val="0"/>
          <w:color w:val="auto"/>
          <w:sz w:val="22"/>
          <w:szCs w:val="22"/>
          <w:lang w:eastAsia="en-US"/>
        </w:rPr>
        <w:id w:val="-394041961"/>
        <w:docPartObj>
          <w:docPartGallery w:val="Table of Contents"/>
          <w:docPartUnique/>
        </w:docPartObj>
      </w:sdtPr>
      <w:sdtEndPr/>
      <w:sdtContent>
        <w:p w:rsidR="00AA0A20" w:rsidRDefault="00AA0A20">
          <w:pPr>
            <w:pStyle w:val="a3"/>
          </w:pPr>
        </w:p>
        <w:p w:rsidR="00AA0A20" w:rsidRPr="00AA0A20" w:rsidRDefault="00AA0A20">
          <w:pPr>
            <w:pStyle w:val="11"/>
            <w:tabs>
              <w:tab w:val="right" w:leader="dot" w:pos="9345"/>
            </w:tabs>
            <w:rPr>
              <w:rFonts w:ascii="Times New Roman" w:hAnsi="Times New Roman" w:cs="Times New Roman"/>
              <w:noProof/>
              <w:sz w:val="28"/>
              <w:szCs w:val="28"/>
            </w:rPr>
          </w:pPr>
          <w:r>
            <w:fldChar w:fldCharType="begin"/>
          </w:r>
          <w:r>
            <w:instrText xml:space="preserve"> TOC \o "1-3" \h \z \u </w:instrText>
          </w:r>
          <w:r>
            <w:fldChar w:fldCharType="separate"/>
          </w:r>
          <w:hyperlink w:anchor="_Toc176861053" w:history="1">
            <w:r w:rsidRPr="00AA0A20">
              <w:rPr>
                <w:rStyle w:val="a4"/>
                <w:rFonts w:ascii="Times New Roman" w:hAnsi="Times New Roman" w:cs="Times New Roman"/>
                <w:noProof/>
                <w:sz w:val="28"/>
                <w:szCs w:val="28"/>
              </w:rPr>
              <w:t>1. Общие положения</w:t>
            </w:r>
            <w:r w:rsidRPr="00AA0A20">
              <w:rPr>
                <w:rFonts w:ascii="Times New Roman" w:hAnsi="Times New Roman" w:cs="Times New Roman"/>
                <w:noProof/>
                <w:webHidden/>
                <w:sz w:val="28"/>
                <w:szCs w:val="28"/>
              </w:rPr>
              <w:tab/>
            </w:r>
            <w:r w:rsidRPr="00AA0A20">
              <w:rPr>
                <w:rFonts w:ascii="Times New Roman" w:hAnsi="Times New Roman" w:cs="Times New Roman"/>
                <w:noProof/>
                <w:webHidden/>
                <w:sz w:val="28"/>
                <w:szCs w:val="28"/>
              </w:rPr>
              <w:fldChar w:fldCharType="begin"/>
            </w:r>
            <w:r w:rsidRPr="00AA0A20">
              <w:rPr>
                <w:rFonts w:ascii="Times New Roman" w:hAnsi="Times New Roman" w:cs="Times New Roman"/>
                <w:noProof/>
                <w:webHidden/>
                <w:sz w:val="28"/>
                <w:szCs w:val="28"/>
              </w:rPr>
              <w:instrText xml:space="preserve"> PAGEREF _Toc176861053 \h </w:instrText>
            </w:r>
            <w:r w:rsidRPr="00AA0A20">
              <w:rPr>
                <w:rFonts w:ascii="Times New Roman" w:hAnsi="Times New Roman" w:cs="Times New Roman"/>
                <w:noProof/>
                <w:webHidden/>
                <w:sz w:val="28"/>
                <w:szCs w:val="28"/>
              </w:rPr>
            </w:r>
            <w:r w:rsidRPr="00AA0A20">
              <w:rPr>
                <w:rFonts w:ascii="Times New Roman" w:hAnsi="Times New Roman" w:cs="Times New Roman"/>
                <w:noProof/>
                <w:webHidden/>
                <w:sz w:val="28"/>
                <w:szCs w:val="28"/>
              </w:rPr>
              <w:fldChar w:fldCharType="separate"/>
            </w:r>
            <w:r w:rsidRPr="00AA0A20">
              <w:rPr>
                <w:rFonts w:ascii="Times New Roman" w:hAnsi="Times New Roman" w:cs="Times New Roman"/>
                <w:noProof/>
                <w:webHidden/>
                <w:sz w:val="28"/>
                <w:szCs w:val="28"/>
              </w:rPr>
              <w:t>3</w:t>
            </w:r>
            <w:r w:rsidRPr="00AA0A20">
              <w:rPr>
                <w:rFonts w:ascii="Times New Roman" w:hAnsi="Times New Roman" w:cs="Times New Roman"/>
                <w:noProof/>
                <w:webHidden/>
                <w:sz w:val="28"/>
                <w:szCs w:val="28"/>
              </w:rPr>
              <w:fldChar w:fldCharType="end"/>
            </w:r>
          </w:hyperlink>
        </w:p>
        <w:p w:rsidR="00AA0A20" w:rsidRPr="00AA0A20" w:rsidRDefault="00080727">
          <w:pPr>
            <w:pStyle w:val="11"/>
            <w:tabs>
              <w:tab w:val="right" w:leader="dot" w:pos="9345"/>
            </w:tabs>
            <w:rPr>
              <w:rFonts w:ascii="Times New Roman" w:hAnsi="Times New Roman" w:cs="Times New Roman"/>
              <w:noProof/>
              <w:sz w:val="28"/>
              <w:szCs w:val="28"/>
            </w:rPr>
          </w:pPr>
          <w:hyperlink w:anchor="_Toc176861054" w:history="1">
            <w:r w:rsidR="00AA0A20" w:rsidRPr="00AA0A20">
              <w:rPr>
                <w:rStyle w:val="a4"/>
                <w:rFonts w:ascii="Times New Roman" w:eastAsiaTheme="majorEastAsia" w:hAnsi="Times New Roman" w:cs="Times New Roman"/>
                <w:bCs/>
                <w:noProof/>
                <w:sz w:val="28"/>
                <w:szCs w:val="28"/>
              </w:rPr>
              <w:t>2. Порядок проведения олимпиады.</w:t>
            </w:r>
            <w:r w:rsidR="00AA0A20" w:rsidRPr="00AA0A20">
              <w:rPr>
                <w:rFonts w:ascii="Times New Roman" w:hAnsi="Times New Roman" w:cs="Times New Roman"/>
                <w:noProof/>
                <w:webHidden/>
                <w:sz w:val="28"/>
                <w:szCs w:val="28"/>
              </w:rPr>
              <w:tab/>
            </w:r>
            <w:r w:rsidR="00AA0A20" w:rsidRPr="00AA0A20">
              <w:rPr>
                <w:rFonts w:ascii="Times New Roman" w:hAnsi="Times New Roman" w:cs="Times New Roman"/>
                <w:noProof/>
                <w:webHidden/>
                <w:sz w:val="28"/>
                <w:szCs w:val="28"/>
              </w:rPr>
              <w:fldChar w:fldCharType="begin"/>
            </w:r>
            <w:r w:rsidR="00AA0A20" w:rsidRPr="00AA0A20">
              <w:rPr>
                <w:rFonts w:ascii="Times New Roman" w:hAnsi="Times New Roman" w:cs="Times New Roman"/>
                <w:noProof/>
                <w:webHidden/>
                <w:sz w:val="28"/>
                <w:szCs w:val="28"/>
              </w:rPr>
              <w:instrText xml:space="preserve"> PAGEREF _Toc176861054 \h </w:instrText>
            </w:r>
            <w:r w:rsidR="00AA0A20" w:rsidRPr="00AA0A20">
              <w:rPr>
                <w:rFonts w:ascii="Times New Roman" w:hAnsi="Times New Roman" w:cs="Times New Roman"/>
                <w:noProof/>
                <w:webHidden/>
                <w:sz w:val="28"/>
                <w:szCs w:val="28"/>
              </w:rPr>
            </w:r>
            <w:r w:rsidR="00AA0A20" w:rsidRPr="00AA0A20">
              <w:rPr>
                <w:rFonts w:ascii="Times New Roman" w:hAnsi="Times New Roman" w:cs="Times New Roman"/>
                <w:noProof/>
                <w:webHidden/>
                <w:sz w:val="28"/>
                <w:szCs w:val="28"/>
              </w:rPr>
              <w:fldChar w:fldCharType="separate"/>
            </w:r>
            <w:r w:rsidR="00AA0A20" w:rsidRPr="00AA0A20">
              <w:rPr>
                <w:rFonts w:ascii="Times New Roman" w:hAnsi="Times New Roman" w:cs="Times New Roman"/>
                <w:noProof/>
                <w:webHidden/>
                <w:sz w:val="28"/>
                <w:szCs w:val="28"/>
              </w:rPr>
              <w:t>4</w:t>
            </w:r>
            <w:r w:rsidR="00AA0A20" w:rsidRPr="00AA0A20">
              <w:rPr>
                <w:rFonts w:ascii="Times New Roman" w:hAnsi="Times New Roman" w:cs="Times New Roman"/>
                <w:noProof/>
                <w:webHidden/>
                <w:sz w:val="28"/>
                <w:szCs w:val="28"/>
              </w:rPr>
              <w:fldChar w:fldCharType="end"/>
            </w:r>
          </w:hyperlink>
        </w:p>
        <w:p w:rsidR="00AA0A20" w:rsidRPr="00AA0A20" w:rsidRDefault="00080727">
          <w:pPr>
            <w:pStyle w:val="11"/>
            <w:tabs>
              <w:tab w:val="right" w:leader="dot" w:pos="9345"/>
            </w:tabs>
            <w:rPr>
              <w:rFonts w:ascii="Times New Roman" w:hAnsi="Times New Roman" w:cs="Times New Roman"/>
              <w:noProof/>
              <w:sz w:val="28"/>
              <w:szCs w:val="28"/>
            </w:rPr>
          </w:pPr>
          <w:hyperlink w:anchor="_Toc176861055" w:history="1">
            <w:r w:rsidR="00AA0A20" w:rsidRPr="00AA0A20">
              <w:rPr>
                <w:rStyle w:val="a4"/>
                <w:rFonts w:ascii="Times New Roman" w:eastAsiaTheme="majorEastAsia" w:hAnsi="Times New Roman" w:cs="Times New Roman"/>
                <w:bCs/>
                <w:noProof/>
                <w:sz w:val="28"/>
                <w:szCs w:val="28"/>
              </w:rPr>
              <w:t>3. Принципы составления и формирования комплектов олимпиадных заданий.</w:t>
            </w:r>
            <w:r w:rsidR="00AA0A20" w:rsidRPr="00AA0A20">
              <w:rPr>
                <w:rFonts w:ascii="Times New Roman" w:hAnsi="Times New Roman" w:cs="Times New Roman"/>
                <w:noProof/>
                <w:webHidden/>
                <w:sz w:val="28"/>
                <w:szCs w:val="28"/>
              </w:rPr>
              <w:tab/>
            </w:r>
            <w:r w:rsidR="00AA0A20" w:rsidRPr="00AA0A20">
              <w:rPr>
                <w:rFonts w:ascii="Times New Roman" w:hAnsi="Times New Roman" w:cs="Times New Roman"/>
                <w:noProof/>
                <w:webHidden/>
                <w:sz w:val="28"/>
                <w:szCs w:val="28"/>
              </w:rPr>
              <w:fldChar w:fldCharType="begin"/>
            </w:r>
            <w:r w:rsidR="00AA0A20" w:rsidRPr="00AA0A20">
              <w:rPr>
                <w:rFonts w:ascii="Times New Roman" w:hAnsi="Times New Roman" w:cs="Times New Roman"/>
                <w:noProof/>
                <w:webHidden/>
                <w:sz w:val="28"/>
                <w:szCs w:val="28"/>
              </w:rPr>
              <w:instrText xml:space="preserve"> PAGEREF _Toc176861055 \h </w:instrText>
            </w:r>
            <w:r w:rsidR="00AA0A20" w:rsidRPr="00AA0A20">
              <w:rPr>
                <w:rFonts w:ascii="Times New Roman" w:hAnsi="Times New Roman" w:cs="Times New Roman"/>
                <w:noProof/>
                <w:webHidden/>
                <w:sz w:val="28"/>
                <w:szCs w:val="28"/>
              </w:rPr>
            </w:r>
            <w:r w:rsidR="00AA0A20" w:rsidRPr="00AA0A20">
              <w:rPr>
                <w:rFonts w:ascii="Times New Roman" w:hAnsi="Times New Roman" w:cs="Times New Roman"/>
                <w:noProof/>
                <w:webHidden/>
                <w:sz w:val="28"/>
                <w:szCs w:val="28"/>
              </w:rPr>
              <w:fldChar w:fldCharType="separate"/>
            </w:r>
            <w:r w:rsidR="00AA0A20" w:rsidRPr="00AA0A20">
              <w:rPr>
                <w:rFonts w:ascii="Times New Roman" w:hAnsi="Times New Roman" w:cs="Times New Roman"/>
                <w:noProof/>
                <w:webHidden/>
                <w:sz w:val="28"/>
                <w:szCs w:val="28"/>
              </w:rPr>
              <w:t>6</w:t>
            </w:r>
            <w:r w:rsidR="00AA0A20" w:rsidRPr="00AA0A20">
              <w:rPr>
                <w:rFonts w:ascii="Times New Roman" w:hAnsi="Times New Roman" w:cs="Times New Roman"/>
                <w:noProof/>
                <w:webHidden/>
                <w:sz w:val="28"/>
                <w:szCs w:val="28"/>
              </w:rPr>
              <w:fldChar w:fldCharType="end"/>
            </w:r>
          </w:hyperlink>
        </w:p>
        <w:p w:rsidR="00AA0A20" w:rsidRPr="00AA0A20" w:rsidRDefault="00080727">
          <w:pPr>
            <w:pStyle w:val="11"/>
            <w:tabs>
              <w:tab w:val="right" w:leader="dot" w:pos="9345"/>
            </w:tabs>
            <w:rPr>
              <w:rFonts w:ascii="Times New Roman" w:hAnsi="Times New Roman" w:cs="Times New Roman"/>
              <w:noProof/>
              <w:sz w:val="28"/>
              <w:szCs w:val="28"/>
            </w:rPr>
          </w:pPr>
          <w:hyperlink w:anchor="_Toc176861056" w:history="1">
            <w:r w:rsidR="00AA0A20" w:rsidRPr="00AA0A20">
              <w:rPr>
                <w:rStyle w:val="a4"/>
                <w:rFonts w:ascii="Times New Roman" w:eastAsiaTheme="majorEastAsia" w:hAnsi="Times New Roman" w:cs="Times New Roman"/>
                <w:bCs/>
                <w:noProof/>
                <w:sz w:val="28"/>
                <w:szCs w:val="28"/>
              </w:rPr>
              <w:t>4. Критерии и методики оценивания выполненных олимпиадных заданий.</w:t>
            </w:r>
            <w:r w:rsidR="00AA0A20" w:rsidRPr="00AA0A20">
              <w:rPr>
                <w:rFonts w:ascii="Times New Roman" w:hAnsi="Times New Roman" w:cs="Times New Roman"/>
                <w:noProof/>
                <w:webHidden/>
                <w:sz w:val="28"/>
                <w:szCs w:val="28"/>
              </w:rPr>
              <w:tab/>
            </w:r>
            <w:r w:rsidR="00AA0A20" w:rsidRPr="00AA0A20">
              <w:rPr>
                <w:rFonts w:ascii="Times New Roman" w:hAnsi="Times New Roman" w:cs="Times New Roman"/>
                <w:noProof/>
                <w:webHidden/>
                <w:sz w:val="28"/>
                <w:szCs w:val="28"/>
              </w:rPr>
              <w:fldChar w:fldCharType="begin"/>
            </w:r>
            <w:r w:rsidR="00AA0A20" w:rsidRPr="00AA0A20">
              <w:rPr>
                <w:rFonts w:ascii="Times New Roman" w:hAnsi="Times New Roman" w:cs="Times New Roman"/>
                <w:noProof/>
                <w:webHidden/>
                <w:sz w:val="28"/>
                <w:szCs w:val="28"/>
              </w:rPr>
              <w:instrText xml:space="preserve"> PAGEREF _Toc176861056 \h </w:instrText>
            </w:r>
            <w:r w:rsidR="00AA0A20" w:rsidRPr="00AA0A20">
              <w:rPr>
                <w:rFonts w:ascii="Times New Roman" w:hAnsi="Times New Roman" w:cs="Times New Roman"/>
                <w:noProof/>
                <w:webHidden/>
                <w:sz w:val="28"/>
                <w:szCs w:val="28"/>
              </w:rPr>
            </w:r>
            <w:r w:rsidR="00AA0A20" w:rsidRPr="00AA0A20">
              <w:rPr>
                <w:rFonts w:ascii="Times New Roman" w:hAnsi="Times New Roman" w:cs="Times New Roman"/>
                <w:noProof/>
                <w:webHidden/>
                <w:sz w:val="28"/>
                <w:szCs w:val="28"/>
              </w:rPr>
              <w:fldChar w:fldCharType="separate"/>
            </w:r>
            <w:r w:rsidR="00AA0A20" w:rsidRPr="00AA0A20">
              <w:rPr>
                <w:rFonts w:ascii="Times New Roman" w:hAnsi="Times New Roman" w:cs="Times New Roman"/>
                <w:noProof/>
                <w:webHidden/>
                <w:sz w:val="28"/>
                <w:szCs w:val="28"/>
              </w:rPr>
              <w:t>6</w:t>
            </w:r>
            <w:r w:rsidR="00AA0A20" w:rsidRPr="00AA0A20">
              <w:rPr>
                <w:rFonts w:ascii="Times New Roman" w:hAnsi="Times New Roman" w:cs="Times New Roman"/>
                <w:noProof/>
                <w:webHidden/>
                <w:sz w:val="28"/>
                <w:szCs w:val="28"/>
              </w:rPr>
              <w:fldChar w:fldCharType="end"/>
            </w:r>
          </w:hyperlink>
        </w:p>
        <w:p w:rsidR="00AA0A20" w:rsidRPr="00AA0A20" w:rsidRDefault="00080727">
          <w:pPr>
            <w:pStyle w:val="11"/>
            <w:tabs>
              <w:tab w:val="right" w:leader="dot" w:pos="9345"/>
            </w:tabs>
            <w:rPr>
              <w:rFonts w:ascii="Times New Roman" w:hAnsi="Times New Roman" w:cs="Times New Roman"/>
              <w:noProof/>
              <w:sz w:val="28"/>
              <w:szCs w:val="28"/>
            </w:rPr>
          </w:pPr>
          <w:hyperlink w:anchor="_Toc176861057" w:history="1">
            <w:r w:rsidR="00AA0A20" w:rsidRPr="00AA0A20">
              <w:rPr>
                <w:rStyle w:val="a4"/>
                <w:rFonts w:ascii="Times New Roman" w:eastAsiaTheme="majorEastAsia" w:hAnsi="Times New Roman" w:cs="Times New Roman"/>
                <w:bCs/>
                <w:noProof/>
                <w:sz w:val="28"/>
                <w:szCs w:val="28"/>
              </w:rPr>
              <w:t>5 Порядок разбора олимпиадных заданий и показа работ.</w:t>
            </w:r>
            <w:r w:rsidR="00AA0A20" w:rsidRPr="00AA0A20">
              <w:rPr>
                <w:rFonts w:ascii="Times New Roman" w:hAnsi="Times New Roman" w:cs="Times New Roman"/>
                <w:noProof/>
                <w:webHidden/>
                <w:sz w:val="28"/>
                <w:szCs w:val="28"/>
              </w:rPr>
              <w:tab/>
            </w:r>
            <w:r w:rsidR="00AA0A20" w:rsidRPr="00AA0A20">
              <w:rPr>
                <w:rFonts w:ascii="Times New Roman" w:hAnsi="Times New Roman" w:cs="Times New Roman"/>
                <w:noProof/>
                <w:webHidden/>
                <w:sz w:val="28"/>
                <w:szCs w:val="28"/>
              </w:rPr>
              <w:fldChar w:fldCharType="begin"/>
            </w:r>
            <w:r w:rsidR="00AA0A20" w:rsidRPr="00AA0A20">
              <w:rPr>
                <w:rFonts w:ascii="Times New Roman" w:hAnsi="Times New Roman" w:cs="Times New Roman"/>
                <w:noProof/>
                <w:webHidden/>
                <w:sz w:val="28"/>
                <w:szCs w:val="28"/>
              </w:rPr>
              <w:instrText xml:space="preserve"> PAGEREF _Toc176861057 \h </w:instrText>
            </w:r>
            <w:r w:rsidR="00AA0A20" w:rsidRPr="00AA0A20">
              <w:rPr>
                <w:rFonts w:ascii="Times New Roman" w:hAnsi="Times New Roman" w:cs="Times New Roman"/>
                <w:noProof/>
                <w:webHidden/>
                <w:sz w:val="28"/>
                <w:szCs w:val="28"/>
              </w:rPr>
            </w:r>
            <w:r w:rsidR="00AA0A20" w:rsidRPr="00AA0A20">
              <w:rPr>
                <w:rFonts w:ascii="Times New Roman" w:hAnsi="Times New Roman" w:cs="Times New Roman"/>
                <w:noProof/>
                <w:webHidden/>
                <w:sz w:val="28"/>
                <w:szCs w:val="28"/>
              </w:rPr>
              <w:fldChar w:fldCharType="separate"/>
            </w:r>
            <w:r w:rsidR="00AA0A20" w:rsidRPr="00AA0A20">
              <w:rPr>
                <w:rFonts w:ascii="Times New Roman" w:hAnsi="Times New Roman" w:cs="Times New Roman"/>
                <w:noProof/>
                <w:webHidden/>
                <w:sz w:val="28"/>
                <w:szCs w:val="28"/>
              </w:rPr>
              <w:t>7</w:t>
            </w:r>
            <w:r w:rsidR="00AA0A20" w:rsidRPr="00AA0A20">
              <w:rPr>
                <w:rFonts w:ascii="Times New Roman" w:hAnsi="Times New Roman" w:cs="Times New Roman"/>
                <w:noProof/>
                <w:webHidden/>
                <w:sz w:val="28"/>
                <w:szCs w:val="28"/>
              </w:rPr>
              <w:fldChar w:fldCharType="end"/>
            </w:r>
          </w:hyperlink>
        </w:p>
        <w:p w:rsidR="00AA0A20" w:rsidRPr="00AA0A20" w:rsidRDefault="00080727">
          <w:pPr>
            <w:pStyle w:val="11"/>
            <w:tabs>
              <w:tab w:val="right" w:leader="dot" w:pos="9345"/>
            </w:tabs>
            <w:rPr>
              <w:rFonts w:ascii="Times New Roman" w:hAnsi="Times New Roman" w:cs="Times New Roman"/>
              <w:noProof/>
              <w:sz w:val="28"/>
              <w:szCs w:val="28"/>
            </w:rPr>
          </w:pPr>
          <w:hyperlink w:anchor="_Toc176861058" w:history="1">
            <w:r w:rsidR="00AA0A20" w:rsidRPr="00AA0A20">
              <w:rPr>
                <w:rStyle w:val="a4"/>
                <w:rFonts w:ascii="Times New Roman" w:eastAsiaTheme="majorEastAsia" w:hAnsi="Times New Roman" w:cs="Times New Roman"/>
                <w:bCs/>
                <w:noProof/>
                <w:sz w:val="28"/>
                <w:szCs w:val="28"/>
              </w:rPr>
              <w:t>6 Порядок рассмотрения апелляций участников школьного этапа олимпиады.</w:t>
            </w:r>
            <w:r w:rsidR="00AA0A20" w:rsidRPr="00AA0A20">
              <w:rPr>
                <w:rFonts w:ascii="Times New Roman" w:hAnsi="Times New Roman" w:cs="Times New Roman"/>
                <w:noProof/>
                <w:webHidden/>
                <w:sz w:val="28"/>
                <w:szCs w:val="28"/>
              </w:rPr>
              <w:tab/>
            </w:r>
            <w:r w:rsidR="00AA0A20" w:rsidRPr="00AA0A20">
              <w:rPr>
                <w:rFonts w:ascii="Times New Roman" w:hAnsi="Times New Roman" w:cs="Times New Roman"/>
                <w:noProof/>
                <w:webHidden/>
                <w:sz w:val="28"/>
                <w:szCs w:val="28"/>
              </w:rPr>
              <w:fldChar w:fldCharType="begin"/>
            </w:r>
            <w:r w:rsidR="00AA0A20" w:rsidRPr="00AA0A20">
              <w:rPr>
                <w:rFonts w:ascii="Times New Roman" w:hAnsi="Times New Roman" w:cs="Times New Roman"/>
                <w:noProof/>
                <w:webHidden/>
                <w:sz w:val="28"/>
                <w:szCs w:val="28"/>
              </w:rPr>
              <w:instrText xml:space="preserve"> PAGEREF _Toc176861058 \h </w:instrText>
            </w:r>
            <w:r w:rsidR="00AA0A20" w:rsidRPr="00AA0A20">
              <w:rPr>
                <w:rFonts w:ascii="Times New Roman" w:hAnsi="Times New Roman" w:cs="Times New Roman"/>
                <w:noProof/>
                <w:webHidden/>
                <w:sz w:val="28"/>
                <w:szCs w:val="28"/>
              </w:rPr>
            </w:r>
            <w:r w:rsidR="00AA0A20" w:rsidRPr="00AA0A20">
              <w:rPr>
                <w:rFonts w:ascii="Times New Roman" w:hAnsi="Times New Roman" w:cs="Times New Roman"/>
                <w:noProof/>
                <w:webHidden/>
                <w:sz w:val="28"/>
                <w:szCs w:val="28"/>
              </w:rPr>
              <w:fldChar w:fldCharType="separate"/>
            </w:r>
            <w:r w:rsidR="00AA0A20" w:rsidRPr="00AA0A20">
              <w:rPr>
                <w:rFonts w:ascii="Times New Roman" w:hAnsi="Times New Roman" w:cs="Times New Roman"/>
                <w:noProof/>
                <w:webHidden/>
                <w:sz w:val="28"/>
                <w:szCs w:val="28"/>
              </w:rPr>
              <w:t>7</w:t>
            </w:r>
            <w:r w:rsidR="00AA0A20" w:rsidRPr="00AA0A20">
              <w:rPr>
                <w:rFonts w:ascii="Times New Roman" w:hAnsi="Times New Roman" w:cs="Times New Roman"/>
                <w:noProof/>
                <w:webHidden/>
                <w:sz w:val="28"/>
                <w:szCs w:val="28"/>
              </w:rPr>
              <w:fldChar w:fldCharType="end"/>
            </w:r>
          </w:hyperlink>
        </w:p>
        <w:p w:rsidR="00AA0A20" w:rsidRPr="00AA0A20" w:rsidRDefault="00080727">
          <w:pPr>
            <w:pStyle w:val="11"/>
            <w:tabs>
              <w:tab w:val="right" w:leader="dot" w:pos="9345"/>
            </w:tabs>
            <w:rPr>
              <w:rFonts w:ascii="Times New Roman" w:hAnsi="Times New Roman" w:cs="Times New Roman"/>
              <w:noProof/>
              <w:sz w:val="28"/>
              <w:szCs w:val="28"/>
            </w:rPr>
          </w:pPr>
          <w:hyperlink w:anchor="_Toc176861059" w:history="1">
            <w:r w:rsidR="00AA0A20" w:rsidRPr="00AA0A20">
              <w:rPr>
                <w:rStyle w:val="a4"/>
                <w:rFonts w:ascii="Times New Roman" w:eastAsiaTheme="majorEastAsia" w:hAnsi="Times New Roman" w:cs="Times New Roman"/>
                <w:bCs/>
                <w:noProof/>
                <w:sz w:val="28"/>
                <w:szCs w:val="28"/>
              </w:rPr>
              <w:t>7 Порядок подведения итогов олимпиады.</w:t>
            </w:r>
            <w:r w:rsidR="00AA0A20" w:rsidRPr="00AA0A20">
              <w:rPr>
                <w:rFonts w:ascii="Times New Roman" w:hAnsi="Times New Roman" w:cs="Times New Roman"/>
                <w:noProof/>
                <w:webHidden/>
                <w:sz w:val="28"/>
                <w:szCs w:val="28"/>
              </w:rPr>
              <w:tab/>
            </w:r>
            <w:r w:rsidR="00AA0A20" w:rsidRPr="00AA0A20">
              <w:rPr>
                <w:rFonts w:ascii="Times New Roman" w:hAnsi="Times New Roman" w:cs="Times New Roman"/>
                <w:noProof/>
                <w:webHidden/>
                <w:sz w:val="28"/>
                <w:szCs w:val="28"/>
              </w:rPr>
              <w:fldChar w:fldCharType="begin"/>
            </w:r>
            <w:r w:rsidR="00AA0A20" w:rsidRPr="00AA0A20">
              <w:rPr>
                <w:rFonts w:ascii="Times New Roman" w:hAnsi="Times New Roman" w:cs="Times New Roman"/>
                <w:noProof/>
                <w:webHidden/>
                <w:sz w:val="28"/>
                <w:szCs w:val="28"/>
              </w:rPr>
              <w:instrText xml:space="preserve"> PAGEREF _Toc176861059 \h </w:instrText>
            </w:r>
            <w:r w:rsidR="00AA0A20" w:rsidRPr="00AA0A20">
              <w:rPr>
                <w:rFonts w:ascii="Times New Roman" w:hAnsi="Times New Roman" w:cs="Times New Roman"/>
                <w:noProof/>
                <w:webHidden/>
                <w:sz w:val="28"/>
                <w:szCs w:val="28"/>
              </w:rPr>
            </w:r>
            <w:r w:rsidR="00AA0A20" w:rsidRPr="00AA0A20">
              <w:rPr>
                <w:rFonts w:ascii="Times New Roman" w:hAnsi="Times New Roman" w:cs="Times New Roman"/>
                <w:noProof/>
                <w:webHidden/>
                <w:sz w:val="28"/>
                <w:szCs w:val="28"/>
              </w:rPr>
              <w:fldChar w:fldCharType="separate"/>
            </w:r>
            <w:r w:rsidR="00AA0A20" w:rsidRPr="00AA0A20">
              <w:rPr>
                <w:rFonts w:ascii="Times New Roman" w:hAnsi="Times New Roman" w:cs="Times New Roman"/>
                <w:noProof/>
                <w:webHidden/>
                <w:sz w:val="28"/>
                <w:szCs w:val="28"/>
              </w:rPr>
              <w:t>9</w:t>
            </w:r>
            <w:r w:rsidR="00AA0A20" w:rsidRPr="00AA0A20">
              <w:rPr>
                <w:rFonts w:ascii="Times New Roman" w:hAnsi="Times New Roman" w:cs="Times New Roman"/>
                <w:noProof/>
                <w:webHidden/>
                <w:sz w:val="28"/>
                <w:szCs w:val="28"/>
              </w:rPr>
              <w:fldChar w:fldCharType="end"/>
            </w:r>
          </w:hyperlink>
        </w:p>
        <w:p w:rsidR="00AA0A20" w:rsidRDefault="00AA0A20">
          <w:r>
            <w:rPr>
              <w:b/>
              <w:bCs/>
            </w:rPr>
            <w:fldChar w:fldCharType="end"/>
          </w:r>
        </w:p>
      </w:sdtContent>
    </w:sdt>
    <w:p w:rsidR="0092393E" w:rsidRDefault="0092393E"/>
    <w:p w:rsidR="0092393E" w:rsidRDefault="0092393E">
      <w:r>
        <w:br w:type="page"/>
      </w:r>
    </w:p>
    <w:p w:rsidR="000B5B72" w:rsidRPr="000B5B72" w:rsidRDefault="000B5B72" w:rsidP="000B5B72">
      <w:pPr>
        <w:pStyle w:val="1"/>
        <w:jc w:val="center"/>
        <w:rPr>
          <w:rFonts w:ascii="Times New Roman" w:hAnsi="Times New Roman" w:cs="Times New Roman"/>
          <w:color w:val="auto"/>
        </w:rPr>
      </w:pPr>
      <w:bookmarkStart w:id="1" w:name="_Toc176861053"/>
      <w:r w:rsidRPr="000B5B72">
        <w:rPr>
          <w:rFonts w:ascii="Times New Roman" w:hAnsi="Times New Roman" w:cs="Times New Roman"/>
          <w:color w:val="auto"/>
        </w:rPr>
        <w:lastRenderedPageBreak/>
        <w:t>1. Общие положения</w:t>
      </w:r>
      <w:bookmarkEnd w:id="1"/>
    </w:p>
    <w:p w:rsidR="000B5C57" w:rsidRPr="000B5B72" w:rsidRDefault="000B5B72">
      <w:pPr>
        <w:rPr>
          <w:rFonts w:ascii="Times New Roman" w:hAnsi="Times New Roman" w:cs="Times New Roman"/>
          <w:sz w:val="28"/>
          <w:szCs w:val="28"/>
        </w:rPr>
      </w:pPr>
      <w:r w:rsidRPr="000B5B72">
        <w:rPr>
          <w:rFonts w:ascii="Times New Roman" w:hAnsi="Times New Roman" w:cs="Times New Roman"/>
          <w:sz w:val="28"/>
          <w:szCs w:val="28"/>
        </w:rPr>
        <w:t xml:space="preserve">Школьный этап всероссийской олимпиады школьников (далее – школьный этап олимпиады) проводится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2020г. № 678 «Об утверждении Порядка проведения всероссийской олимпиады школьников». </w:t>
      </w:r>
      <w:proofErr w:type="gramStart"/>
      <w:r w:rsidRPr="000B5B72">
        <w:rPr>
          <w:rFonts w:ascii="Times New Roman" w:hAnsi="Times New Roman" w:cs="Times New Roman"/>
          <w:sz w:val="28"/>
          <w:szCs w:val="28"/>
        </w:rPr>
        <w:t>Данные требования определяют принципы составления олимпиадных заданий и формирования комплектов заданий, включают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школьного этапа олимпиады, критерии и методики оценивания олимпиадных заданий, процедуры регистрации участников школьного этапа олимпиады, показа олимпиадных работ, а также рассмотрения апелляций участников школьного этапа олимпиады.</w:t>
      </w:r>
      <w:proofErr w:type="gramEnd"/>
    </w:p>
    <w:p w:rsidR="000B5B72" w:rsidRDefault="000B5B72">
      <w:pPr>
        <w:rPr>
          <w:rFonts w:ascii="Times New Roman" w:hAnsi="Times New Roman" w:cs="Times New Roman"/>
          <w:sz w:val="28"/>
          <w:szCs w:val="28"/>
        </w:rPr>
      </w:pPr>
      <w:r w:rsidRPr="000B5B72">
        <w:rPr>
          <w:rFonts w:ascii="Times New Roman" w:hAnsi="Times New Roman" w:cs="Times New Roman"/>
          <w:sz w:val="28"/>
          <w:szCs w:val="28"/>
        </w:rPr>
        <w:t>Участниками школьного этапа олимпиады по искусству (МХК) могут быть на до</w:t>
      </w:r>
      <w:r>
        <w:rPr>
          <w:rFonts w:ascii="Times New Roman" w:hAnsi="Times New Roman" w:cs="Times New Roman"/>
          <w:sz w:val="28"/>
          <w:szCs w:val="28"/>
        </w:rPr>
        <w:t>бровольной основе все учащиеся 5</w:t>
      </w:r>
      <w:r w:rsidRPr="000B5B72">
        <w:rPr>
          <w:rFonts w:ascii="Times New Roman" w:hAnsi="Times New Roman" w:cs="Times New Roman"/>
          <w:sz w:val="28"/>
          <w:szCs w:val="28"/>
        </w:rPr>
        <w:t xml:space="preserve">-11-х классов образовательного учреждения. Квоты на участие в школьном этапе не устанавливаются. </w:t>
      </w:r>
    </w:p>
    <w:p w:rsidR="000B5B72" w:rsidRDefault="000B5B72">
      <w:pPr>
        <w:rPr>
          <w:rFonts w:ascii="Times New Roman" w:hAnsi="Times New Roman" w:cs="Times New Roman"/>
          <w:sz w:val="28"/>
          <w:szCs w:val="28"/>
        </w:rPr>
      </w:pPr>
      <w:r w:rsidRPr="000B5B72">
        <w:rPr>
          <w:rFonts w:ascii="Times New Roman" w:hAnsi="Times New Roman" w:cs="Times New Roman"/>
          <w:sz w:val="28"/>
          <w:szCs w:val="28"/>
        </w:rPr>
        <w:t>Школьный этап олимпиады по искусству (МХК) проводится в один день для пяти воз</w:t>
      </w:r>
      <w:r>
        <w:rPr>
          <w:rFonts w:ascii="Times New Roman" w:hAnsi="Times New Roman" w:cs="Times New Roman"/>
          <w:sz w:val="28"/>
          <w:szCs w:val="28"/>
        </w:rPr>
        <w:t>растных групп: 5-6, 7-8, 9, 10-</w:t>
      </w:r>
      <w:r w:rsidRPr="000B5B72">
        <w:rPr>
          <w:rFonts w:ascii="Times New Roman" w:hAnsi="Times New Roman" w:cs="Times New Roman"/>
          <w:sz w:val="28"/>
          <w:szCs w:val="28"/>
        </w:rPr>
        <w:t xml:space="preserve">11 классы. Участники школьного этапа олимпиады вправе выполнять олимпиадные задания, разработанные для </w:t>
      </w:r>
      <w:proofErr w:type="gramStart"/>
      <w:r w:rsidRPr="000B5B72">
        <w:rPr>
          <w:rFonts w:ascii="Times New Roman" w:hAnsi="Times New Roman" w:cs="Times New Roman"/>
          <w:sz w:val="28"/>
          <w:szCs w:val="28"/>
        </w:rPr>
        <w:t>более старших</w:t>
      </w:r>
      <w:proofErr w:type="gramEnd"/>
      <w:r w:rsidRPr="000B5B72">
        <w:rPr>
          <w:rFonts w:ascii="Times New Roman" w:hAnsi="Times New Roman" w:cs="Times New Roman"/>
          <w:sz w:val="28"/>
          <w:szCs w:val="28"/>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 Перед началом школьного этапа олимпиады каждый участник должен пройти процедуру регистрации у члена оргкомитета. </w:t>
      </w:r>
    </w:p>
    <w:p w:rsidR="000B5B72" w:rsidRPr="000B5B72" w:rsidRDefault="000B5B72" w:rsidP="000B5B72">
      <w:pPr>
        <w:rPr>
          <w:rFonts w:ascii="Times New Roman" w:hAnsi="Times New Roman" w:cs="Times New Roman"/>
          <w:sz w:val="28"/>
          <w:szCs w:val="28"/>
        </w:rPr>
      </w:pPr>
      <w:r w:rsidRPr="000B5B72">
        <w:rPr>
          <w:rFonts w:ascii="Times New Roman" w:hAnsi="Times New Roman" w:cs="Times New Roman"/>
          <w:sz w:val="28"/>
          <w:szCs w:val="28"/>
        </w:rPr>
        <w:t xml:space="preserve">Продолжительность письменных конкурсов: </w:t>
      </w:r>
    </w:p>
    <w:p w:rsidR="000B5B72" w:rsidRPr="000B5B72" w:rsidRDefault="000B5B72" w:rsidP="000B5B72">
      <w:pPr>
        <w:rPr>
          <w:rFonts w:ascii="Times New Roman" w:hAnsi="Times New Roman" w:cs="Times New Roman"/>
          <w:sz w:val="28"/>
          <w:szCs w:val="28"/>
        </w:rPr>
      </w:pPr>
      <w:r w:rsidRPr="000B5B72">
        <w:rPr>
          <w:rFonts w:ascii="Times New Roman" w:hAnsi="Times New Roman" w:cs="Times New Roman"/>
          <w:sz w:val="28"/>
          <w:szCs w:val="28"/>
        </w:rPr>
        <w:t>для 5-6 классов –</w:t>
      </w:r>
      <w:r>
        <w:rPr>
          <w:rFonts w:ascii="Times New Roman" w:hAnsi="Times New Roman" w:cs="Times New Roman"/>
          <w:sz w:val="28"/>
          <w:szCs w:val="28"/>
        </w:rPr>
        <w:t>1час (</w:t>
      </w:r>
      <w:r w:rsidRPr="000B5B72">
        <w:rPr>
          <w:rFonts w:ascii="Times New Roman" w:hAnsi="Times New Roman" w:cs="Times New Roman"/>
          <w:sz w:val="28"/>
          <w:szCs w:val="28"/>
        </w:rPr>
        <w:t xml:space="preserve">45 минут), </w:t>
      </w:r>
    </w:p>
    <w:p w:rsidR="000B5B72" w:rsidRPr="000B5B72" w:rsidRDefault="000B5B72" w:rsidP="000B5B72">
      <w:pPr>
        <w:rPr>
          <w:rFonts w:ascii="Times New Roman" w:hAnsi="Times New Roman" w:cs="Times New Roman"/>
          <w:sz w:val="28"/>
          <w:szCs w:val="28"/>
        </w:rPr>
      </w:pPr>
      <w:r w:rsidRPr="000B5B72">
        <w:rPr>
          <w:rFonts w:ascii="Times New Roman" w:hAnsi="Times New Roman" w:cs="Times New Roman"/>
          <w:sz w:val="28"/>
          <w:szCs w:val="28"/>
        </w:rPr>
        <w:t xml:space="preserve">для 7-8 классов – </w:t>
      </w:r>
      <w:r>
        <w:rPr>
          <w:rFonts w:ascii="Times New Roman" w:hAnsi="Times New Roman" w:cs="Times New Roman"/>
          <w:sz w:val="28"/>
          <w:szCs w:val="28"/>
        </w:rPr>
        <w:t>1час (</w:t>
      </w:r>
      <w:r w:rsidRPr="000B5B72">
        <w:rPr>
          <w:rFonts w:ascii="Times New Roman" w:hAnsi="Times New Roman" w:cs="Times New Roman"/>
          <w:sz w:val="28"/>
          <w:szCs w:val="28"/>
        </w:rPr>
        <w:t>45 минут),</w:t>
      </w:r>
    </w:p>
    <w:p w:rsidR="00C7644E" w:rsidRDefault="000B5B72" w:rsidP="000B5B72">
      <w:pPr>
        <w:rPr>
          <w:rFonts w:ascii="Times New Roman" w:hAnsi="Times New Roman" w:cs="Times New Roman"/>
          <w:sz w:val="28"/>
          <w:szCs w:val="28"/>
        </w:rPr>
      </w:pPr>
      <w:r w:rsidRPr="000B5B72">
        <w:rPr>
          <w:rFonts w:ascii="Times New Roman" w:hAnsi="Times New Roman" w:cs="Times New Roman"/>
          <w:sz w:val="28"/>
          <w:szCs w:val="28"/>
        </w:rPr>
        <w:t>для 9</w:t>
      </w:r>
      <w:r w:rsidR="00C7644E">
        <w:rPr>
          <w:rFonts w:ascii="Times New Roman" w:hAnsi="Times New Roman" w:cs="Times New Roman"/>
          <w:sz w:val="28"/>
          <w:szCs w:val="28"/>
        </w:rPr>
        <w:t xml:space="preserve"> класса</w:t>
      </w:r>
      <w:r w:rsidRPr="000B5B72">
        <w:rPr>
          <w:rFonts w:ascii="Times New Roman" w:hAnsi="Times New Roman" w:cs="Times New Roman"/>
          <w:sz w:val="28"/>
          <w:szCs w:val="28"/>
        </w:rPr>
        <w:t xml:space="preserve"> – </w:t>
      </w:r>
      <w:r>
        <w:rPr>
          <w:rFonts w:ascii="Times New Roman" w:hAnsi="Times New Roman" w:cs="Times New Roman"/>
          <w:sz w:val="28"/>
          <w:szCs w:val="28"/>
        </w:rPr>
        <w:t>1 часа (</w:t>
      </w:r>
      <w:r w:rsidRPr="000B5B72">
        <w:rPr>
          <w:rFonts w:ascii="Times New Roman" w:hAnsi="Times New Roman" w:cs="Times New Roman"/>
          <w:sz w:val="28"/>
          <w:szCs w:val="28"/>
        </w:rPr>
        <w:t>45 минут)</w:t>
      </w:r>
      <w:r w:rsidR="00C7644E">
        <w:rPr>
          <w:rFonts w:ascii="Times New Roman" w:hAnsi="Times New Roman" w:cs="Times New Roman"/>
          <w:sz w:val="28"/>
          <w:szCs w:val="28"/>
        </w:rPr>
        <w:t>,</w:t>
      </w:r>
    </w:p>
    <w:p w:rsidR="000B5B72" w:rsidRPr="000B5B72" w:rsidRDefault="00C7644E" w:rsidP="000B5B72">
      <w:pPr>
        <w:rPr>
          <w:rFonts w:ascii="Times New Roman" w:hAnsi="Times New Roman" w:cs="Times New Roman"/>
          <w:sz w:val="28"/>
          <w:szCs w:val="28"/>
        </w:rPr>
      </w:pPr>
      <w:r>
        <w:rPr>
          <w:rFonts w:ascii="Times New Roman" w:hAnsi="Times New Roman" w:cs="Times New Roman"/>
          <w:sz w:val="28"/>
          <w:szCs w:val="28"/>
        </w:rPr>
        <w:t>для 10</w:t>
      </w:r>
      <w:r w:rsidRPr="000B5B72">
        <w:rPr>
          <w:rFonts w:ascii="Times New Roman" w:hAnsi="Times New Roman" w:cs="Times New Roman"/>
          <w:sz w:val="28"/>
          <w:szCs w:val="28"/>
        </w:rPr>
        <w:t xml:space="preserve">-11 классов – </w:t>
      </w:r>
      <w:r>
        <w:rPr>
          <w:rFonts w:ascii="Times New Roman" w:hAnsi="Times New Roman" w:cs="Times New Roman"/>
          <w:sz w:val="28"/>
          <w:szCs w:val="28"/>
        </w:rPr>
        <w:t>1 часа (</w:t>
      </w:r>
      <w:r w:rsidRPr="000B5B72">
        <w:rPr>
          <w:rFonts w:ascii="Times New Roman" w:hAnsi="Times New Roman" w:cs="Times New Roman"/>
          <w:sz w:val="28"/>
          <w:szCs w:val="28"/>
        </w:rPr>
        <w:t>45 минут).</w:t>
      </w:r>
    </w:p>
    <w:p w:rsidR="000B5B72" w:rsidRPr="000B5B72" w:rsidRDefault="000B5B72" w:rsidP="000B5B72">
      <w:pPr>
        <w:keepNext/>
        <w:keepLines/>
        <w:spacing w:before="480" w:after="0"/>
        <w:jc w:val="center"/>
        <w:outlineLvl w:val="0"/>
        <w:rPr>
          <w:rFonts w:ascii="Times New Roman" w:eastAsiaTheme="majorEastAsia" w:hAnsi="Times New Roman" w:cs="Times New Roman"/>
          <w:b/>
          <w:bCs/>
          <w:sz w:val="28"/>
          <w:szCs w:val="28"/>
        </w:rPr>
      </w:pPr>
      <w:bookmarkStart w:id="2" w:name="_Toc176782544"/>
      <w:bookmarkStart w:id="3" w:name="_Toc176861054"/>
      <w:r w:rsidRPr="000B5B72">
        <w:rPr>
          <w:rFonts w:ascii="Times New Roman" w:eastAsiaTheme="majorEastAsia" w:hAnsi="Times New Roman" w:cs="Times New Roman"/>
          <w:b/>
          <w:bCs/>
          <w:sz w:val="28"/>
          <w:szCs w:val="28"/>
        </w:rPr>
        <w:lastRenderedPageBreak/>
        <w:t>2. Порядок проведения олимпиады.</w:t>
      </w:r>
      <w:bookmarkEnd w:id="2"/>
      <w:bookmarkEnd w:id="3"/>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 xml:space="preserve">2.1. Школьный этап всероссийской олимпиады школьников по </w:t>
      </w:r>
      <w:r w:rsidR="00C7644E">
        <w:rPr>
          <w:rFonts w:ascii="Times New Roman" w:hAnsi="Times New Roman" w:cs="Times New Roman"/>
          <w:sz w:val="28"/>
        </w:rPr>
        <w:t>искусству</w:t>
      </w:r>
      <w:r w:rsidRPr="000B5B72">
        <w:rPr>
          <w:rFonts w:ascii="Times New Roman" w:hAnsi="Times New Roman" w:cs="Times New Roman"/>
          <w:sz w:val="28"/>
        </w:rPr>
        <w:t xml:space="preserve"> проводится для обучающихся 5-11 классов.</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 xml:space="preserve">2.2. В месте проведения школьного этапа олимпиады по </w:t>
      </w:r>
      <w:r w:rsidR="00C7644E">
        <w:rPr>
          <w:rFonts w:ascii="Times New Roman" w:hAnsi="Times New Roman" w:cs="Times New Roman"/>
          <w:sz w:val="28"/>
        </w:rPr>
        <w:t>искусству</w:t>
      </w:r>
      <w:r w:rsidRPr="000B5B72">
        <w:rPr>
          <w:rFonts w:ascii="Times New Roman" w:hAnsi="Times New Roman" w:cs="Times New Roman"/>
          <w:sz w:val="28"/>
        </w:rPr>
        <w:t xml:space="preserve"> </w:t>
      </w:r>
      <w:proofErr w:type="gramStart"/>
      <w:r w:rsidRPr="000B5B72">
        <w:rPr>
          <w:rFonts w:ascii="Times New Roman" w:hAnsi="Times New Roman" w:cs="Times New Roman"/>
          <w:sz w:val="28"/>
        </w:rPr>
        <w:t>в праве</w:t>
      </w:r>
      <w:proofErr w:type="gramEnd"/>
      <w:r w:rsidRPr="000B5B72">
        <w:rPr>
          <w:rFonts w:ascii="Times New Roman" w:hAnsi="Times New Roman" w:cs="Times New Roman"/>
          <w:sz w:val="28"/>
        </w:rPr>
        <w:t xml:space="preserve"> присутствовать представители организатора олимпиады, оргкомитета и жюри.</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2.3. Все участники школьного этапа олимпиады в обязательном порядке проходят процедуру регистрации в кабинетах.</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 xml:space="preserve">2.4. Схема рассадки участников школьного этапа олимпиады определена оргкомитетом. Каждый участник заранее проинформирован о том, в каком кабинете будет проходить школьный этап олимпиады. Во всех аудиториях, задействованных для проведения олимпиады, должны быть часы, поскольку выполнение заданий требует </w:t>
      </w:r>
      <w:proofErr w:type="gramStart"/>
      <w:r w:rsidRPr="000B5B72">
        <w:rPr>
          <w:rFonts w:ascii="Times New Roman" w:hAnsi="Times New Roman" w:cs="Times New Roman"/>
          <w:sz w:val="28"/>
        </w:rPr>
        <w:t>контроля за</w:t>
      </w:r>
      <w:proofErr w:type="gramEnd"/>
      <w:r w:rsidRPr="000B5B72">
        <w:rPr>
          <w:rFonts w:ascii="Times New Roman" w:hAnsi="Times New Roman" w:cs="Times New Roman"/>
          <w:sz w:val="28"/>
        </w:rPr>
        <w:t xml:space="preserve"> временем.</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2.5. Регистрация обучающихся в месте проведения школьного этапа олимпиады осуществляется оргкомитетом перед началом ее проведения в соответствии со списками участников.</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2.6. На школьном этапе олимпиады участники каждого класса должны находиться в своём кабинете. При проведении школьного этапа олимпиады каждому участнику должно быть предоставлено отдельное рабочее место.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санитарно-эпидемиологических правил и норм. Все рабочие места участников должны обеспечивать равные условия. Каждый обучающийся обеспечивается рабочим местом (за партой или столом) в соответствии с его ростом. 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2.7. Каждому участнику необходимо иметь при себе письменные принадлежности:</w:t>
      </w:r>
      <w:r w:rsidR="00CC2663">
        <w:rPr>
          <w:rFonts w:ascii="Times New Roman" w:hAnsi="Times New Roman" w:cs="Times New Roman"/>
          <w:sz w:val="28"/>
        </w:rPr>
        <w:t xml:space="preserve"> ручку с чернилами синего цвета</w:t>
      </w:r>
      <w:r w:rsidRPr="000B5B72">
        <w:rPr>
          <w:rFonts w:ascii="Times New Roman" w:hAnsi="Times New Roman" w:cs="Times New Roman"/>
          <w:sz w:val="28"/>
        </w:rPr>
        <w:t>.</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2.8. Оргкомитет обеспечивает наличие в каждой аудитории запасных бланков заданий, листов ответов, бумагу для черновиков; письменных принадлежностей, линеек, транспортиров, непрограммируемых калькуляторов, комплектов одинаковых атласов или географических карт для выполнения заданий.</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lastRenderedPageBreak/>
        <w:t>2.9. До начала олимпиады в обязательном порядке проводится инструктаж участников о продолжительности олимпиады, требованиях к поведению и случаях удаления с олимпиады, о времени и месте разбора заданий и показа работ, порядке подачи апелляции о несогласии с выставленными баллами, о сроках и месте ознакомления с результатами олимпиады.</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 xml:space="preserve">2.10. </w:t>
      </w:r>
      <w:proofErr w:type="gramStart"/>
      <w:r w:rsidRPr="000B5B72">
        <w:rPr>
          <w:rFonts w:ascii="Times New Roman" w:hAnsi="Times New Roman" w:cs="Times New Roman"/>
          <w:sz w:val="28"/>
        </w:rPr>
        <w:t>Во время работы над заданиями участник школьного этапа олимпиады имеет право пользоваться любыми своими канцелярскими принадлежностями, наряду с выданными оргкомитетом.</w:t>
      </w:r>
      <w:proofErr w:type="gramEnd"/>
      <w:r w:rsidRPr="000B5B72">
        <w:rPr>
          <w:rFonts w:ascii="Times New Roman" w:hAnsi="Times New Roman" w:cs="Times New Roman"/>
          <w:sz w:val="28"/>
        </w:rPr>
        <w:t xml:space="preserve"> Временно покидать аудиторию, оставляя у дежурного в аудитории свою работу.</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2.11. Участникам школьного этапа олимпиады запрещается использовать при выполнении з</w:t>
      </w:r>
      <w:r w:rsidR="00CC2663">
        <w:rPr>
          <w:rFonts w:ascii="Times New Roman" w:hAnsi="Times New Roman" w:cs="Times New Roman"/>
          <w:sz w:val="28"/>
        </w:rPr>
        <w:t xml:space="preserve">аданий свои предметные тетради, </w:t>
      </w:r>
      <w:r w:rsidRPr="000B5B72">
        <w:rPr>
          <w:rFonts w:ascii="Times New Roman" w:hAnsi="Times New Roman" w:cs="Times New Roman"/>
          <w:sz w:val="28"/>
        </w:rPr>
        <w:t>любые справочные материалы, книги, бумаги, электронные средства связи, диктофоны, электронные книги, фотоаппараты и иное техническое оборудование, кроме непрограммируемых калькуляторов. Запрещается одновременный выход из аудитории двух и более участников.</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2.12. Во время олимпиады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дежурным в аудитории делается пометка о времени ухода и прихода участника олимпиады. Время, потраченное на выход из аудитории, не компенсируется.</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2.13. 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2.14. В случае нарушения участником правил проведения школьного этапа олимпиады, представитель организатора олимпиады вправе удалить участника из аудитории, составив акт об удалении.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2.15. В каждой аудитории дежурный на доске записывает время начала и время окончания олимпиады.</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2.16. Участник олимпиады может сдать работу досрочно, после чего должен покинуть аудиторию. Участник не может выйти из аудитории с заданием и листами ответов.</w:t>
      </w:r>
    </w:p>
    <w:p w:rsidR="000B5B72" w:rsidRPr="000B5B72" w:rsidRDefault="000B5B72" w:rsidP="000B5B72">
      <w:pPr>
        <w:keepNext/>
        <w:keepLines/>
        <w:spacing w:before="480" w:after="0"/>
        <w:jc w:val="center"/>
        <w:outlineLvl w:val="0"/>
        <w:rPr>
          <w:rFonts w:ascii="Times New Roman" w:eastAsiaTheme="majorEastAsia" w:hAnsi="Times New Roman" w:cs="Times New Roman"/>
          <w:b/>
          <w:bCs/>
          <w:sz w:val="28"/>
          <w:szCs w:val="28"/>
        </w:rPr>
      </w:pPr>
      <w:bookmarkStart w:id="4" w:name="_Toc176782545"/>
      <w:bookmarkStart w:id="5" w:name="_Toc176861055"/>
      <w:r w:rsidRPr="000B5B72">
        <w:rPr>
          <w:rFonts w:ascii="Times New Roman" w:eastAsiaTheme="majorEastAsia" w:hAnsi="Times New Roman" w:cs="Times New Roman"/>
          <w:b/>
          <w:bCs/>
          <w:sz w:val="28"/>
          <w:szCs w:val="28"/>
        </w:rPr>
        <w:lastRenderedPageBreak/>
        <w:t>3. Принципы составления и формирования комплектов олимпиадных заданий.</w:t>
      </w:r>
      <w:bookmarkEnd w:id="4"/>
      <w:bookmarkEnd w:id="5"/>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 xml:space="preserve">3.1. Задания школьного этапа олимпиады по </w:t>
      </w:r>
      <w:r w:rsidR="00AA0A20">
        <w:rPr>
          <w:rFonts w:ascii="Times New Roman" w:hAnsi="Times New Roman" w:cs="Times New Roman"/>
          <w:sz w:val="28"/>
        </w:rPr>
        <w:t>искусству</w:t>
      </w:r>
      <w:r w:rsidRPr="000B5B72">
        <w:rPr>
          <w:rFonts w:ascii="Times New Roman" w:hAnsi="Times New Roman" w:cs="Times New Roman"/>
          <w:sz w:val="28"/>
        </w:rPr>
        <w:t xml:space="preserve"> составлены на основе образовательных программ основного общего и среднего общего образования углублённого уровня для 5-11 классов. Разработаны муниципальной предметно-методической комиссией с учетом методических рекомендаций Центральной </w:t>
      </w:r>
      <w:proofErr w:type="spellStart"/>
      <w:r w:rsidRPr="000B5B72">
        <w:rPr>
          <w:rFonts w:ascii="Times New Roman" w:hAnsi="Times New Roman" w:cs="Times New Roman"/>
          <w:sz w:val="28"/>
        </w:rPr>
        <w:t>предметнометодической</w:t>
      </w:r>
      <w:proofErr w:type="spellEnd"/>
      <w:r w:rsidRPr="000B5B72">
        <w:rPr>
          <w:rFonts w:ascii="Times New Roman" w:hAnsi="Times New Roman" w:cs="Times New Roman"/>
          <w:sz w:val="28"/>
        </w:rPr>
        <w:t xml:space="preserve"> комиссии всероссийской олимпиады школьников.</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 xml:space="preserve">3.2. В комплекты заданий теоретического тура включены вопросы по разделам </w:t>
      </w:r>
      <w:r w:rsidR="00AA0A20">
        <w:rPr>
          <w:rFonts w:ascii="Times New Roman" w:hAnsi="Times New Roman" w:cs="Times New Roman"/>
          <w:sz w:val="28"/>
        </w:rPr>
        <w:t>искусству</w:t>
      </w:r>
      <w:r w:rsidRPr="000B5B72">
        <w:rPr>
          <w:rFonts w:ascii="Times New Roman" w:hAnsi="Times New Roman" w:cs="Times New Roman"/>
          <w:sz w:val="28"/>
        </w:rPr>
        <w:t xml:space="preserve">, уже изученным к моменту проведения школьного этапа олимпиады. Для каждого класса задачи различаются по сложности. В задания включены термины и понятия, знакомые </w:t>
      </w:r>
      <w:proofErr w:type="gramStart"/>
      <w:r w:rsidRPr="000B5B72">
        <w:rPr>
          <w:rFonts w:ascii="Times New Roman" w:hAnsi="Times New Roman" w:cs="Times New Roman"/>
          <w:sz w:val="28"/>
        </w:rPr>
        <w:t>обучающимся</w:t>
      </w:r>
      <w:proofErr w:type="gramEnd"/>
      <w:r w:rsidRPr="000B5B72">
        <w:rPr>
          <w:rFonts w:ascii="Times New Roman" w:hAnsi="Times New Roman" w:cs="Times New Roman"/>
          <w:sz w:val="28"/>
        </w:rPr>
        <w:t xml:space="preserve"> конкретной возрастной категории.</w:t>
      </w:r>
    </w:p>
    <w:p w:rsidR="000B5B72" w:rsidRPr="000B5B72" w:rsidRDefault="000B5B72" w:rsidP="000B5B72">
      <w:pPr>
        <w:keepNext/>
        <w:keepLines/>
        <w:spacing w:before="480" w:after="0"/>
        <w:jc w:val="center"/>
        <w:outlineLvl w:val="0"/>
        <w:rPr>
          <w:rFonts w:ascii="Times New Roman" w:eastAsiaTheme="majorEastAsia" w:hAnsi="Times New Roman" w:cs="Times New Roman"/>
          <w:b/>
          <w:bCs/>
          <w:sz w:val="28"/>
          <w:szCs w:val="28"/>
        </w:rPr>
      </w:pPr>
      <w:bookmarkStart w:id="6" w:name="_Toc176782546"/>
      <w:bookmarkStart w:id="7" w:name="_Toc176861056"/>
      <w:r w:rsidRPr="000B5B72">
        <w:rPr>
          <w:rFonts w:ascii="Times New Roman" w:eastAsiaTheme="majorEastAsia" w:hAnsi="Times New Roman" w:cs="Times New Roman"/>
          <w:b/>
          <w:bCs/>
          <w:sz w:val="28"/>
          <w:szCs w:val="28"/>
        </w:rPr>
        <w:t>4. Критерии и методики оценивания выполненных олимпиадных заданий.</w:t>
      </w:r>
      <w:bookmarkEnd w:id="6"/>
      <w:bookmarkEnd w:id="7"/>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4.1. Оцениванию олимпиадных работ подлежат чистовые варианты</w:t>
      </w:r>
      <w:r w:rsidR="00AA0A20">
        <w:rPr>
          <w:rFonts w:ascii="Times New Roman" w:hAnsi="Times New Roman" w:cs="Times New Roman"/>
          <w:sz w:val="28"/>
        </w:rPr>
        <w:t xml:space="preserve"> </w:t>
      </w:r>
      <w:r w:rsidRPr="000B5B72">
        <w:rPr>
          <w:rFonts w:ascii="Times New Roman" w:hAnsi="Times New Roman" w:cs="Times New Roman"/>
          <w:sz w:val="28"/>
        </w:rPr>
        <w:t>письменных работ участников школьного этапа олимпиады, черновые записи не проверяются и при оценивании не учитываются.</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4.2. Жюри школьного этапа олимпиады (далее – жюри) осуществляют оценивание работ участников, исходя из разработанной муниципальной предметно-методической комиссией системы оценивания.</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4.3. Любые исправления в работе, в том числе зачеркивание ранее написанного текста, не являются основанием для снятия баллов; как и неаккуратность записи решений при выполнении задания (кроме заданий, где требуется построение плана местности, так как аккуратность – неотъемлемая часть создания плана). При проверке недопустимо снятие баллов за слишком длинный или короткий ответ.</w:t>
      </w:r>
      <w:r w:rsidRPr="000B5B72">
        <w:t xml:space="preserve"> </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4.4. Критерии и методики оценивания выполненных олимпиадных заданий разработаны для каждого задания.</w:t>
      </w:r>
    </w:p>
    <w:p w:rsidR="000B5B72" w:rsidRPr="000B5B72" w:rsidRDefault="000B5B72" w:rsidP="000B5B72">
      <w:pPr>
        <w:keepNext/>
        <w:keepLines/>
        <w:spacing w:before="480" w:after="0"/>
        <w:jc w:val="center"/>
        <w:outlineLvl w:val="0"/>
        <w:rPr>
          <w:rFonts w:ascii="Times New Roman" w:eastAsiaTheme="majorEastAsia" w:hAnsi="Times New Roman" w:cs="Times New Roman"/>
          <w:b/>
          <w:bCs/>
          <w:sz w:val="28"/>
          <w:szCs w:val="28"/>
        </w:rPr>
      </w:pPr>
      <w:bookmarkStart w:id="8" w:name="_Toc176782547"/>
      <w:bookmarkStart w:id="9" w:name="_Toc176861057"/>
      <w:r w:rsidRPr="000B5B72">
        <w:rPr>
          <w:rFonts w:ascii="Times New Roman" w:eastAsiaTheme="majorEastAsia" w:hAnsi="Times New Roman" w:cs="Times New Roman"/>
          <w:b/>
          <w:bCs/>
          <w:sz w:val="28"/>
          <w:szCs w:val="28"/>
        </w:rPr>
        <w:t>5 Порядок разбора олимпиадных заданий и показа работ.</w:t>
      </w:r>
      <w:bookmarkEnd w:id="8"/>
      <w:bookmarkEnd w:id="9"/>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5.1 Основная цель процедуры разбора заданий – информировать</w:t>
      </w:r>
      <w:r w:rsidR="00AA0A20">
        <w:rPr>
          <w:rFonts w:ascii="Times New Roman" w:hAnsi="Times New Roman" w:cs="Times New Roman"/>
          <w:sz w:val="28"/>
        </w:rPr>
        <w:t xml:space="preserve"> </w:t>
      </w:r>
      <w:r w:rsidRPr="000B5B72">
        <w:rPr>
          <w:rFonts w:ascii="Times New Roman" w:hAnsi="Times New Roman" w:cs="Times New Roman"/>
          <w:sz w:val="28"/>
        </w:rPr>
        <w:t>участников олимпиады о правильных вариантах ответов на предложенные</w:t>
      </w:r>
      <w:r w:rsidR="00AA0A20">
        <w:rPr>
          <w:rFonts w:ascii="Times New Roman" w:hAnsi="Times New Roman" w:cs="Times New Roman"/>
          <w:sz w:val="28"/>
        </w:rPr>
        <w:t xml:space="preserve"> </w:t>
      </w:r>
      <w:r w:rsidRPr="000B5B72">
        <w:rPr>
          <w:rFonts w:ascii="Times New Roman" w:hAnsi="Times New Roman" w:cs="Times New Roman"/>
          <w:sz w:val="28"/>
        </w:rPr>
        <w:t>задания, объяснить допущенные ими ошибки и недочеты, убедительно</w:t>
      </w:r>
      <w:r w:rsidR="00AA0A20">
        <w:rPr>
          <w:rFonts w:ascii="Times New Roman" w:hAnsi="Times New Roman" w:cs="Times New Roman"/>
          <w:sz w:val="28"/>
        </w:rPr>
        <w:t xml:space="preserve"> </w:t>
      </w:r>
      <w:r w:rsidRPr="000B5B72">
        <w:rPr>
          <w:rFonts w:ascii="Times New Roman" w:hAnsi="Times New Roman" w:cs="Times New Roman"/>
          <w:sz w:val="28"/>
        </w:rPr>
        <w:t>показать, что выставленные им баллы соответствуют принятой системе</w:t>
      </w:r>
      <w:r w:rsidR="00AA0A20">
        <w:rPr>
          <w:rFonts w:ascii="Times New Roman" w:hAnsi="Times New Roman" w:cs="Times New Roman"/>
          <w:sz w:val="28"/>
        </w:rPr>
        <w:t xml:space="preserve"> </w:t>
      </w:r>
      <w:r w:rsidRPr="000B5B72">
        <w:rPr>
          <w:rFonts w:ascii="Times New Roman" w:hAnsi="Times New Roman" w:cs="Times New Roman"/>
          <w:sz w:val="28"/>
        </w:rPr>
        <w:t>оценивания.</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lastRenderedPageBreak/>
        <w:t>5.2 Порядок, сроки форма и место проведения разбора олимпиадных</w:t>
      </w:r>
      <w:r w:rsidR="00AA0A20">
        <w:rPr>
          <w:rFonts w:ascii="Times New Roman" w:hAnsi="Times New Roman" w:cs="Times New Roman"/>
          <w:sz w:val="28"/>
        </w:rPr>
        <w:t xml:space="preserve"> </w:t>
      </w:r>
      <w:r w:rsidRPr="000B5B72">
        <w:rPr>
          <w:rFonts w:ascii="Times New Roman" w:hAnsi="Times New Roman" w:cs="Times New Roman"/>
          <w:sz w:val="28"/>
        </w:rPr>
        <w:t>заданий и показа олимпиадных работ устанавливаются оргкомитетом.</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5.3</w:t>
      </w:r>
      <w:proofErr w:type="gramStart"/>
      <w:r w:rsidRPr="000B5B72">
        <w:rPr>
          <w:rFonts w:ascii="Times New Roman" w:hAnsi="Times New Roman" w:cs="Times New Roman"/>
          <w:sz w:val="28"/>
        </w:rPr>
        <w:t xml:space="preserve"> В</w:t>
      </w:r>
      <w:proofErr w:type="gramEnd"/>
      <w:r w:rsidRPr="000B5B72">
        <w:rPr>
          <w:rFonts w:ascii="Times New Roman" w:hAnsi="Times New Roman" w:cs="Times New Roman"/>
          <w:sz w:val="28"/>
        </w:rPr>
        <w:t xml:space="preserve"> процессе разбора заданий участники олимпиады должны получить всю необходимую информацию по поводу объективности оценивания их работ.</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5.4 Члены оргкомитета в образовательном учреждении – месте проведения олимпиады до начала проведения и в день проведения школьного этапа олимпиады (во время проведения инструктажа с участниками) информируют участников олимпиады и их родителей (законных представителей) о дате, месте, форме и времени разбора олимпиадных заданий, показе олимпиадных работ.</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5.5</w:t>
      </w:r>
      <w:proofErr w:type="gramStart"/>
      <w:r w:rsidRPr="000B5B72">
        <w:rPr>
          <w:rFonts w:ascii="Times New Roman" w:hAnsi="Times New Roman" w:cs="Times New Roman"/>
          <w:sz w:val="28"/>
        </w:rPr>
        <w:t xml:space="preserve"> В</w:t>
      </w:r>
      <w:proofErr w:type="gramEnd"/>
      <w:r w:rsidRPr="000B5B72">
        <w:rPr>
          <w:rFonts w:ascii="Times New Roman" w:hAnsi="Times New Roman" w:cs="Times New Roman"/>
          <w:sz w:val="28"/>
        </w:rPr>
        <w:t xml:space="preserve"> ходе разбора заданий представители жюри анализируют</w:t>
      </w:r>
      <w:r w:rsidR="00AA0A20">
        <w:rPr>
          <w:rFonts w:ascii="Times New Roman" w:hAnsi="Times New Roman" w:cs="Times New Roman"/>
          <w:sz w:val="28"/>
        </w:rPr>
        <w:t xml:space="preserve"> </w:t>
      </w:r>
      <w:r w:rsidRPr="000B5B72">
        <w:rPr>
          <w:rFonts w:ascii="Times New Roman" w:hAnsi="Times New Roman" w:cs="Times New Roman"/>
          <w:sz w:val="28"/>
        </w:rPr>
        <w:t>типичные ошибки, допущенные участниками, подробно объясняют критерии</w:t>
      </w:r>
      <w:r w:rsidR="00AA0A20">
        <w:rPr>
          <w:rFonts w:ascii="Times New Roman" w:hAnsi="Times New Roman" w:cs="Times New Roman"/>
          <w:sz w:val="28"/>
        </w:rPr>
        <w:t xml:space="preserve"> </w:t>
      </w:r>
      <w:r w:rsidRPr="000B5B72">
        <w:rPr>
          <w:rFonts w:ascii="Times New Roman" w:hAnsi="Times New Roman" w:cs="Times New Roman"/>
          <w:sz w:val="28"/>
        </w:rPr>
        <w:t>оценивания каждого из заданий и дают общую оценку по итогам выполнения всех заданий школьного этапа олимпиады.</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5.6 Показ работ происходит в одном (или нескольких) кабинетах, оборудованных столами для жюри и столами для участников, за которыми они самостоятельно просматривают свои работы.</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5.7</w:t>
      </w:r>
      <w:proofErr w:type="gramStart"/>
      <w:r w:rsidRPr="000B5B72">
        <w:rPr>
          <w:rFonts w:ascii="Times New Roman" w:hAnsi="Times New Roman" w:cs="Times New Roman"/>
          <w:sz w:val="28"/>
        </w:rPr>
        <w:t xml:space="preserve"> В</w:t>
      </w:r>
      <w:proofErr w:type="gramEnd"/>
      <w:r w:rsidRPr="000B5B72">
        <w:rPr>
          <w:rFonts w:ascii="Times New Roman" w:hAnsi="Times New Roman" w:cs="Times New Roman"/>
          <w:sz w:val="28"/>
        </w:rPr>
        <w:t xml:space="preserve"> ходе самостоятельного просмотра участники имеют право задать члену жюри вопросы по оценке выполненной работы.</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5.8</w:t>
      </w:r>
      <w:proofErr w:type="gramStart"/>
      <w:r w:rsidRPr="000B5B72">
        <w:rPr>
          <w:rFonts w:ascii="Times New Roman" w:hAnsi="Times New Roman" w:cs="Times New Roman"/>
          <w:sz w:val="28"/>
        </w:rPr>
        <w:t xml:space="preserve"> В</w:t>
      </w:r>
      <w:proofErr w:type="gramEnd"/>
      <w:r w:rsidRPr="000B5B72">
        <w:rPr>
          <w:rFonts w:ascii="Times New Roman" w:hAnsi="Times New Roman" w:cs="Times New Roman"/>
          <w:sz w:val="28"/>
        </w:rPr>
        <w:t xml:space="preserve"> случае если участник не согласен с выставленными баллами, то он вправе подать заявление на апелляцию.</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5.9 Работы участников школьного этапа олимпиады хранятся в течение одного года с момента ее окончания.</w:t>
      </w:r>
    </w:p>
    <w:p w:rsidR="000B5B72" w:rsidRPr="000B5B72" w:rsidRDefault="000B5B72" w:rsidP="000B5B72">
      <w:pPr>
        <w:keepNext/>
        <w:keepLines/>
        <w:spacing w:before="480" w:after="0"/>
        <w:jc w:val="center"/>
        <w:outlineLvl w:val="0"/>
        <w:rPr>
          <w:rFonts w:ascii="Times New Roman" w:eastAsiaTheme="majorEastAsia" w:hAnsi="Times New Roman" w:cs="Times New Roman"/>
          <w:b/>
          <w:bCs/>
          <w:sz w:val="28"/>
          <w:szCs w:val="28"/>
        </w:rPr>
      </w:pPr>
      <w:bookmarkStart w:id="10" w:name="_Toc176782548"/>
      <w:bookmarkStart w:id="11" w:name="_Toc176861058"/>
      <w:r w:rsidRPr="000B5B72">
        <w:rPr>
          <w:rFonts w:ascii="Times New Roman" w:eastAsiaTheme="majorEastAsia" w:hAnsi="Times New Roman" w:cs="Times New Roman"/>
          <w:b/>
          <w:bCs/>
          <w:sz w:val="28"/>
          <w:szCs w:val="28"/>
        </w:rPr>
        <w:t xml:space="preserve">6 Порядок </w:t>
      </w:r>
      <w:proofErr w:type="gramStart"/>
      <w:r w:rsidRPr="000B5B72">
        <w:rPr>
          <w:rFonts w:ascii="Times New Roman" w:eastAsiaTheme="majorEastAsia" w:hAnsi="Times New Roman" w:cs="Times New Roman"/>
          <w:b/>
          <w:bCs/>
          <w:sz w:val="28"/>
          <w:szCs w:val="28"/>
        </w:rPr>
        <w:t>рассмотрения апелляций участников школьного этапа олимпиады</w:t>
      </w:r>
      <w:proofErr w:type="gramEnd"/>
      <w:r w:rsidRPr="000B5B72">
        <w:rPr>
          <w:rFonts w:ascii="Times New Roman" w:eastAsiaTheme="majorEastAsia" w:hAnsi="Times New Roman" w:cs="Times New Roman"/>
          <w:b/>
          <w:bCs/>
          <w:sz w:val="28"/>
          <w:szCs w:val="28"/>
        </w:rPr>
        <w:t>.</w:t>
      </w:r>
      <w:bookmarkEnd w:id="10"/>
      <w:bookmarkEnd w:id="11"/>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6.1 Апелляция проводится в случаях несогласия участника олимпиады с результатами оценивания его олимпиадной работы.</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6.2 Порядок, сроки и место проведения апелляции устанавливаются оргкомитетом.</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6.3 Участники школьного этапа олимпиады вправе подать апелляцию о несогласии с выставленными баллами в жюри школьного этапа олимпиады в месте проведения олимпиады, в срок не позднее дня разбора олимпиадных заданий и показа олимпиадных работ.</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lastRenderedPageBreak/>
        <w:t>6.4 Участник школьного этапа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6.5 Критерии оценивания не могут быть предметом апелляции и пересмотру не подлежат.</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6.6 Члены оргкомитета в месте проведения олимпиады до начала проведения школьного этапа олимпиады и в день проведения (во время проведения инструктажа с участниками) информируют участников и их родителей (законных представителей) о дате, месте, форме и времени рассмотрения апелляций в общеобразовательном учреждении – месте проведения олимпиады.</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6.7 Апелляции участников школьного этапа олимпиады рассматриваются членами жюри.</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6.8 Срок рассмотрения апелляции – в течение одного рабочего дня с момента подачи заявления.</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6.9 Рассмотрение апелляции проводится с участием самого участника школьного этапа олимпиады.</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6.10 Устные пояснения, касающиеся работы участника, во время апелляции не оцениваются.</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 xml:space="preserve">6.11 Процедура апелляции проводится с использованием </w:t>
      </w:r>
      <w:proofErr w:type="spellStart"/>
      <w:r w:rsidRPr="000B5B72">
        <w:rPr>
          <w:rFonts w:ascii="Times New Roman" w:hAnsi="Times New Roman" w:cs="Times New Roman"/>
          <w:sz w:val="28"/>
        </w:rPr>
        <w:t>видеофиксации</w:t>
      </w:r>
      <w:proofErr w:type="spellEnd"/>
      <w:r w:rsidRPr="000B5B72">
        <w:rPr>
          <w:rFonts w:ascii="Times New Roman" w:hAnsi="Times New Roman" w:cs="Times New Roman"/>
          <w:sz w:val="28"/>
        </w:rPr>
        <w:t>.</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6.12 Решения по апелляции принимаются большинством голосов. В случае равенства голосов председатель жюри имеет право решающего голоса.</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6.13 Процедура апелляции оформляется протоколом, который подписывается всеми членами жюри.</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6.14</w:t>
      </w:r>
      <w:proofErr w:type="gramStart"/>
      <w:r w:rsidRPr="000B5B72">
        <w:rPr>
          <w:rFonts w:ascii="Times New Roman" w:hAnsi="Times New Roman" w:cs="Times New Roman"/>
          <w:sz w:val="28"/>
        </w:rPr>
        <w:t xml:space="preserve"> П</w:t>
      </w:r>
      <w:proofErr w:type="gramEnd"/>
      <w:r w:rsidRPr="000B5B72">
        <w:rPr>
          <w:rFonts w:ascii="Times New Roman" w:hAnsi="Times New Roman" w:cs="Times New Roman"/>
          <w:sz w:val="28"/>
        </w:rPr>
        <w:t>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оформляет протокол.</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6.15 Решения по апелляции являются окончательными и пересмотру не подлежат.</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lastRenderedPageBreak/>
        <w:t>6.16 Измененные данные в результатах участников являются основанием для пересмотра списка победителей и призеров школьного этапа олимпиады.</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6.17 Окончательные итоги школьного этапа олимпиады определяет жюри с учетом проведения апелляции.</w:t>
      </w:r>
    </w:p>
    <w:p w:rsidR="000B5B72" w:rsidRPr="000B5B72" w:rsidRDefault="000B5B72" w:rsidP="000B5B72">
      <w:pPr>
        <w:keepNext/>
        <w:keepLines/>
        <w:spacing w:before="480" w:after="0"/>
        <w:jc w:val="center"/>
        <w:outlineLvl w:val="0"/>
        <w:rPr>
          <w:rFonts w:ascii="Times New Roman" w:eastAsiaTheme="majorEastAsia" w:hAnsi="Times New Roman" w:cs="Times New Roman"/>
          <w:b/>
          <w:bCs/>
          <w:sz w:val="28"/>
          <w:szCs w:val="28"/>
        </w:rPr>
      </w:pPr>
      <w:bookmarkStart w:id="12" w:name="_Toc176782549"/>
      <w:bookmarkStart w:id="13" w:name="_Toc176861059"/>
      <w:r w:rsidRPr="000B5B72">
        <w:rPr>
          <w:rFonts w:ascii="Times New Roman" w:eastAsiaTheme="majorEastAsia" w:hAnsi="Times New Roman" w:cs="Times New Roman"/>
          <w:b/>
          <w:bCs/>
          <w:sz w:val="28"/>
          <w:szCs w:val="28"/>
        </w:rPr>
        <w:t>7</w:t>
      </w:r>
      <w:r w:rsidR="00CC2663">
        <w:rPr>
          <w:rFonts w:ascii="Times New Roman" w:eastAsiaTheme="majorEastAsia" w:hAnsi="Times New Roman" w:cs="Times New Roman"/>
          <w:b/>
          <w:bCs/>
          <w:sz w:val="28"/>
          <w:szCs w:val="28"/>
        </w:rPr>
        <w:t>.</w:t>
      </w:r>
      <w:r w:rsidRPr="000B5B72">
        <w:rPr>
          <w:rFonts w:ascii="Times New Roman" w:eastAsiaTheme="majorEastAsia" w:hAnsi="Times New Roman" w:cs="Times New Roman"/>
          <w:b/>
          <w:bCs/>
          <w:sz w:val="28"/>
          <w:szCs w:val="28"/>
        </w:rPr>
        <w:t xml:space="preserve"> Порядок подведения итогов олимпиады.</w:t>
      </w:r>
      <w:bookmarkEnd w:id="12"/>
      <w:bookmarkEnd w:id="13"/>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7.1 Итоги школьного этапа олимпиады подводятся в каждой возрастной параллели отдельно, независимо от комплекта заданий.</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7.2 Победители и призеры определяются по результатам набранных баллов за выполнение всех заданий олимпиады. Итоговый результат каждого участника подсчитывается как сумма баллов за выполнение каждого задания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На основании итоговой таблицы и в соответствии с квотой, установленной организатором олимпиады, Жюри определяет победителей и призеров школьного этапа олимпиады.</w:t>
      </w:r>
    </w:p>
    <w:p w:rsidR="000B5B72" w:rsidRPr="000B5B72" w:rsidRDefault="000B5B72" w:rsidP="000B5B72">
      <w:pPr>
        <w:jc w:val="both"/>
        <w:rPr>
          <w:rFonts w:ascii="Times New Roman" w:hAnsi="Times New Roman" w:cs="Times New Roman"/>
          <w:sz w:val="28"/>
        </w:rPr>
      </w:pPr>
      <w:r w:rsidRPr="000B5B72">
        <w:rPr>
          <w:rFonts w:ascii="Times New Roman" w:hAnsi="Times New Roman" w:cs="Times New Roman"/>
          <w:sz w:val="28"/>
        </w:rPr>
        <w:t>7.3 Документом, фиксирующим итоговые результаты школьного этапа олимпиады, является протокол Жюри школьного этапа, подписанный председателем Жюри, а также всеми членами Жюри.</w:t>
      </w:r>
    </w:p>
    <w:p w:rsidR="000B5B72" w:rsidRDefault="000B5B72"/>
    <w:sectPr w:rsidR="000B5B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794"/>
    <w:rsid w:val="00080727"/>
    <w:rsid w:val="000B5B72"/>
    <w:rsid w:val="000B5C57"/>
    <w:rsid w:val="000F0794"/>
    <w:rsid w:val="0092393E"/>
    <w:rsid w:val="00AA0A20"/>
    <w:rsid w:val="00C7644E"/>
    <w:rsid w:val="00CC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3E"/>
  </w:style>
  <w:style w:type="paragraph" w:styleId="1">
    <w:name w:val="heading 1"/>
    <w:basedOn w:val="a"/>
    <w:next w:val="a"/>
    <w:link w:val="10"/>
    <w:uiPriority w:val="9"/>
    <w:qFormat/>
    <w:rsid w:val="000B5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B7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AA0A20"/>
    <w:pPr>
      <w:outlineLvl w:val="9"/>
    </w:pPr>
    <w:rPr>
      <w:lang w:eastAsia="ru-RU"/>
    </w:rPr>
  </w:style>
  <w:style w:type="paragraph" w:styleId="11">
    <w:name w:val="toc 1"/>
    <w:basedOn w:val="a"/>
    <w:next w:val="a"/>
    <w:autoRedefine/>
    <w:uiPriority w:val="39"/>
    <w:unhideWhenUsed/>
    <w:rsid w:val="00AA0A20"/>
    <w:pPr>
      <w:spacing w:after="100"/>
    </w:pPr>
  </w:style>
  <w:style w:type="character" w:styleId="a4">
    <w:name w:val="Hyperlink"/>
    <w:basedOn w:val="a0"/>
    <w:uiPriority w:val="99"/>
    <w:unhideWhenUsed/>
    <w:rsid w:val="00AA0A20"/>
    <w:rPr>
      <w:color w:val="0000FF" w:themeColor="hyperlink"/>
      <w:u w:val="single"/>
    </w:rPr>
  </w:style>
  <w:style w:type="paragraph" w:styleId="a5">
    <w:name w:val="Balloon Text"/>
    <w:basedOn w:val="a"/>
    <w:link w:val="a6"/>
    <w:uiPriority w:val="99"/>
    <w:semiHidden/>
    <w:unhideWhenUsed/>
    <w:rsid w:val="00AA0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0A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93E"/>
  </w:style>
  <w:style w:type="paragraph" w:styleId="1">
    <w:name w:val="heading 1"/>
    <w:basedOn w:val="a"/>
    <w:next w:val="a"/>
    <w:link w:val="10"/>
    <w:uiPriority w:val="9"/>
    <w:qFormat/>
    <w:rsid w:val="000B5B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5B72"/>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AA0A20"/>
    <w:pPr>
      <w:outlineLvl w:val="9"/>
    </w:pPr>
    <w:rPr>
      <w:lang w:eastAsia="ru-RU"/>
    </w:rPr>
  </w:style>
  <w:style w:type="paragraph" w:styleId="11">
    <w:name w:val="toc 1"/>
    <w:basedOn w:val="a"/>
    <w:next w:val="a"/>
    <w:autoRedefine/>
    <w:uiPriority w:val="39"/>
    <w:unhideWhenUsed/>
    <w:rsid w:val="00AA0A20"/>
    <w:pPr>
      <w:spacing w:after="100"/>
    </w:pPr>
  </w:style>
  <w:style w:type="character" w:styleId="a4">
    <w:name w:val="Hyperlink"/>
    <w:basedOn w:val="a0"/>
    <w:uiPriority w:val="99"/>
    <w:unhideWhenUsed/>
    <w:rsid w:val="00AA0A20"/>
    <w:rPr>
      <w:color w:val="0000FF" w:themeColor="hyperlink"/>
      <w:u w:val="single"/>
    </w:rPr>
  </w:style>
  <w:style w:type="paragraph" w:styleId="a5">
    <w:name w:val="Balloon Text"/>
    <w:basedOn w:val="a"/>
    <w:link w:val="a6"/>
    <w:uiPriority w:val="99"/>
    <w:semiHidden/>
    <w:unhideWhenUsed/>
    <w:rsid w:val="00AA0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A0A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BBEE6-285E-4233-9EFC-FABADA74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2030</Words>
  <Characters>11573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2024-09-09T10:58:00Z</dcterms:created>
  <dcterms:modified xsi:type="dcterms:W3CDTF">2024-09-11T08:37:00Z</dcterms:modified>
</cp:coreProperties>
</file>