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5C" w:rsidRDefault="00324C5C" w:rsidP="00324C5C">
      <w:pPr>
        <w:jc w:val="center"/>
      </w:pPr>
      <w:r>
        <w:t>Муниципальное учреждение дополнительного профессионального образования</w:t>
      </w:r>
    </w:p>
    <w:p w:rsidR="00324C5C" w:rsidRDefault="00324C5C" w:rsidP="00324C5C">
      <w:pPr>
        <w:jc w:val="center"/>
      </w:pPr>
      <w:r>
        <w:t>«Центр сопровождения участников образовательного процесса»</w:t>
      </w:r>
    </w:p>
    <w:p w:rsidR="00324C5C" w:rsidRDefault="00324C5C" w:rsidP="00324C5C">
      <w:r>
        <w:t xml:space="preserve"> </w:t>
      </w:r>
    </w:p>
    <w:p w:rsidR="00324C5C" w:rsidRDefault="00324C5C" w:rsidP="00324C5C">
      <w:pPr>
        <w:jc w:val="center"/>
      </w:pPr>
    </w:p>
    <w:p w:rsidR="00324C5C" w:rsidRDefault="00324C5C" w:rsidP="00324C5C">
      <w:pPr>
        <w:jc w:val="center"/>
      </w:pPr>
      <w:r>
        <w:t>ПРИКАЗ</w:t>
      </w:r>
    </w:p>
    <w:p w:rsidR="00D97FA7" w:rsidRDefault="00D97FA7" w:rsidP="00324C5C">
      <w:pPr>
        <w:jc w:val="center"/>
      </w:pPr>
    </w:p>
    <w:p w:rsidR="00324C5C" w:rsidRDefault="00324C5C" w:rsidP="00324C5C">
      <w:pPr>
        <w:jc w:val="center"/>
      </w:pPr>
    </w:p>
    <w:p w:rsidR="00324C5C" w:rsidRDefault="007E657D" w:rsidP="00324C5C">
      <w:pPr>
        <w:rPr>
          <w:rStyle w:val="88pt"/>
          <w:rFonts w:eastAsia="Calibri"/>
          <w:b w:val="0"/>
          <w:sz w:val="24"/>
          <w:szCs w:val="24"/>
        </w:rPr>
      </w:pPr>
      <w:r>
        <w:rPr>
          <w:rStyle w:val="88pt"/>
          <w:rFonts w:eastAsia="Calibri"/>
          <w:b w:val="0"/>
          <w:color w:val="000000" w:themeColor="text1"/>
          <w:sz w:val="24"/>
          <w:szCs w:val="24"/>
        </w:rPr>
        <w:t>12</w:t>
      </w:r>
      <w:r w:rsidR="00324C5C">
        <w:rPr>
          <w:rStyle w:val="88pt"/>
          <w:rFonts w:eastAsia="Calibri"/>
          <w:b w:val="0"/>
          <w:color w:val="000000" w:themeColor="text1"/>
          <w:sz w:val="24"/>
          <w:szCs w:val="24"/>
        </w:rPr>
        <w:t>.0</w:t>
      </w:r>
      <w:r>
        <w:rPr>
          <w:rStyle w:val="88pt"/>
          <w:rFonts w:eastAsia="Calibri"/>
          <w:b w:val="0"/>
          <w:color w:val="000000" w:themeColor="text1"/>
          <w:sz w:val="24"/>
          <w:szCs w:val="24"/>
        </w:rPr>
        <w:t>9</w:t>
      </w:r>
      <w:r w:rsidR="00324C5C">
        <w:rPr>
          <w:rStyle w:val="88pt"/>
          <w:rFonts w:eastAsia="Calibri"/>
          <w:b w:val="0"/>
          <w:color w:val="000000" w:themeColor="text1"/>
          <w:sz w:val="24"/>
          <w:szCs w:val="24"/>
        </w:rPr>
        <w:t xml:space="preserve">.2019 г.                                                                                                    </w:t>
      </w:r>
      <w:r w:rsidR="00C85945">
        <w:rPr>
          <w:rStyle w:val="88pt"/>
          <w:rFonts w:eastAsia="Calibri"/>
          <w:b w:val="0"/>
          <w:color w:val="000000" w:themeColor="text1"/>
          <w:sz w:val="24"/>
          <w:szCs w:val="24"/>
        </w:rPr>
        <w:t xml:space="preserve">   </w:t>
      </w:r>
      <w:r w:rsidR="00324C5C">
        <w:rPr>
          <w:rStyle w:val="88pt"/>
          <w:rFonts w:eastAsia="Calibri"/>
          <w:b w:val="0"/>
          <w:color w:val="000000" w:themeColor="text1"/>
          <w:sz w:val="24"/>
          <w:szCs w:val="24"/>
        </w:rPr>
        <w:t xml:space="preserve">    </w:t>
      </w:r>
      <w:r w:rsidR="00324C5C">
        <w:rPr>
          <w:rStyle w:val="88pt"/>
          <w:rFonts w:eastAsia="Calibri"/>
          <w:b w:val="0"/>
          <w:sz w:val="24"/>
          <w:szCs w:val="24"/>
        </w:rPr>
        <w:t>№ 3</w:t>
      </w:r>
      <w:r>
        <w:rPr>
          <w:rStyle w:val="88pt"/>
          <w:rFonts w:eastAsia="Calibri"/>
          <w:b w:val="0"/>
          <w:sz w:val="24"/>
          <w:szCs w:val="24"/>
        </w:rPr>
        <w:t>1</w:t>
      </w:r>
    </w:p>
    <w:p w:rsidR="00324C5C" w:rsidRDefault="00324C5C" w:rsidP="00324C5C">
      <w:pPr>
        <w:jc w:val="center"/>
        <w:rPr>
          <w:rFonts w:ascii="Calibri" w:eastAsia="Calibri" w:hAnsi="Calibri"/>
          <w:sz w:val="22"/>
          <w:szCs w:val="22"/>
        </w:rPr>
      </w:pPr>
      <w:r>
        <w:rPr>
          <w:rStyle w:val="88pt"/>
          <w:rFonts w:eastAsia="Calibri"/>
          <w:b w:val="0"/>
          <w:sz w:val="24"/>
          <w:szCs w:val="24"/>
        </w:rPr>
        <w:t>пос. Борисоглебский</w:t>
      </w:r>
    </w:p>
    <w:p w:rsidR="00324C5C" w:rsidRDefault="00324C5C" w:rsidP="00324C5C"/>
    <w:p w:rsidR="00C85945" w:rsidRDefault="00C85945" w:rsidP="00324C5C"/>
    <w:p w:rsidR="00C85945" w:rsidRDefault="00C85945" w:rsidP="00324C5C"/>
    <w:p w:rsidR="0092615F" w:rsidRDefault="00324C5C" w:rsidP="00DD30CA">
      <w:r>
        <w:t xml:space="preserve">О </w:t>
      </w:r>
      <w:r w:rsidR="00DD30CA">
        <w:t xml:space="preserve">создании </w:t>
      </w:r>
    </w:p>
    <w:p w:rsidR="00DD30CA" w:rsidRDefault="00DD30CA" w:rsidP="00DD30CA">
      <w:r>
        <w:t>Служб</w:t>
      </w:r>
      <w:r>
        <w:t>ы</w:t>
      </w:r>
      <w:r>
        <w:t xml:space="preserve">  оказания услуг психолого-педагогической, </w:t>
      </w:r>
    </w:p>
    <w:p w:rsidR="00DD30CA" w:rsidRDefault="00DD30CA" w:rsidP="00DD30CA">
      <w:r>
        <w:t>методической и консультативной помощи</w:t>
      </w:r>
    </w:p>
    <w:p w:rsidR="00324C5C" w:rsidRDefault="00324C5C" w:rsidP="00324C5C"/>
    <w:p w:rsidR="00C85945" w:rsidRDefault="00324C5C" w:rsidP="00DD30CA">
      <w:pPr>
        <w:jc w:val="both"/>
      </w:pPr>
      <w:r>
        <w:t xml:space="preserve">           Во исполнение приказа Отдела образования и воспитания Администрации Борисоглебского муниципального района  № </w:t>
      </w:r>
      <w:r w:rsidR="007E657D">
        <w:t>238</w:t>
      </w:r>
      <w:r w:rsidR="00C85945">
        <w:t xml:space="preserve"> </w:t>
      </w:r>
      <w:r>
        <w:t xml:space="preserve">/01-03 от </w:t>
      </w:r>
      <w:r w:rsidR="007E657D">
        <w:t>12.09.2019</w:t>
      </w:r>
      <w:r w:rsidR="00E62D5E">
        <w:t xml:space="preserve"> «О назначении ответственных за реализацию НПО»</w:t>
      </w:r>
      <w:bookmarkStart w:id="0" w:name="_GoBack"/>
      <w:bookmarkEnd w:id="0"/>
    </w:p>
    <w:p w:rsidR="00324C5C" w:rsidRDefault="00324C5C" w:rsidP="00324C5C">
      <w:r>
        <w:t>ПРИКАЗЫВАЮ:</w:t>
      </w:r>
    </w:p>
    <w:p w:rsidR="006C0F0E" w:rsidRDefault="006C0F0E" w:rsidP="006C0F0E">
      <w:pPr>
        <w:jc w:val="both"/>
      </w:pPr>
      <w:r>
        <w:t xml:space="preserve">         1.  Создать на базе МУ ДПО «ЦСУОП» (адре</w:t>
      </w:r>
      <w:proofErr w:type="gramStart"/>
      <w:r>
        <w:t>с-</w:t>
      </w:r>
      <w:proofErr w:type="gramEnd"/>
      <w:r w:rsidR="00DD30CA">
        <w:t xml:space="preserve"> </w:t>
      </w:r>
      <w:r>
        <w:t>пос. Борисоглебский ул. Октябрьская д.44,</w:t>
      </w:r>
      <w:r w:rsidR="00DD30CA">
        <w:t>)</w:t>
      </w:r>
      <w:r>
        <w:t xml:space="preserve"> </w:t>
      </w:r>
      <w:r w:rsidR="00DD30CA">
        <w:t>С</w:t>
      </w:r>
      <w:r>
        <w:t>лужбу</w:t>
      </w:r>
      <w:r w:rsidRPr="006C0F0E">
        <w:t xml:space="preserve"> оказания услуг психолого-педагогической, методической </w:t>
      </w:r>
      <w:r>
        <w:t xml:space="preserve"> </w:t>
      </w:r>
      <w:r w:rsidRPr="006C0F0E">
        <w:t>и консультативной помощи</w:t>
      </w:r>
      <w:r>
        <w:t xml:space="preserve"> ро</w:t>
      </w:r>
      <w:r w:rsidRPr="006C0F0E">
        <w:t>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  <w:r>
        <w:t xml:space="preserve"> (далее </w:t>
      </w:r>
      <w:r w:rsidR="00DD30CA">
        <w:t>Служба</w:t>
      </w:r>
      <w:r>
        <w:t>)</w:t>
      </w:r>
      <w:r w:rsidR="00DD30CA">
        <w:t>.</w:t>
      </w:r>
    </w:p>
    <w:p w:rsidR="00F121CC" w:rsidRDefault="00324C5C" w:rsidP="00324C5C">
      <w:pPr>
        <w:jc w:val="both"/>
      </w:pPr>
      <w:r>
        <w:t xml:space="preserve">         </w:t>
      </w:r>
      <w:r w:rsidR="006C0F0E">
        <w:t>2</w:t>
      </w:r>
      <w:r>
        <w:t xml:space="preserve">. Назначить координатором </w:t>
      </w:r>
      <w:r w:rsidR="00DD30CA">
        <w:t>Службы</w:t>
      </w:r>
      <w:r>
        <w:t xml:space="preserve">  методиста</w:t>
      </w:r>
      <w:r w:rsidR="00C85945" w:rsidRPr="00C85945">
        <w:t xml:space="preserve"> </w:t>
      </w:r>
      <w:r w:rsidR="00C85945">
        <w:t xml:space="preserve">МУ ДПО «ЦСУОП»  </w:t>
      </w:r>
      <w:r>
        <w:t>Соловьеву Ирину Николаевну.</w:t>
      </w:r>
    </w:p>
    <w:p w:rsidR="00F121CC" w:rsidRDefault="00C85945" w:rsidP="00324C5C">
      <w:pPr>
        <w:jc w:val="both"/>
      </w:pPr>
      <w:r>
        <w:t xml:space="preserve">      </w:t>
      </w:r>
      <w:r w:rsidR="00F121CC">
        <w:t xml:space="preserve">  3. Назначить </w:t>
      </w:r>
      <w:r w:rsidR="00DD30CA">
        <w:t>специалистами Службы</w:t>
      </w:r>
      <w:r w:rsidR="00F121CC">
        <w:t xml:space="preserve"> </w:t>
      </w:r>
      <w:r w:rsidR="006C0F0E">
        <w:t xml:space="preserve">сотрудников МУ ДПО «ЦСУОП»: </w:t>
      </w:r>
      <w:r w:rsidR="00F121CC">
        <w:t>педагог</w:t>
      </w:r>
      <w:proofErr w:type="gramStart"/>
      <w:r w:rsidR="006C0F0E">
        <w:t>а</w:t>
      </w:r>
      <w:r w:rsidR="00F121CC">
        <w:t>-</w:t>
      </w:r>
      <w:proofErr w:type="gramEnd"/>
      <w:r w:rsidR="00F121CC">
        <w:t xml:space="preserve"> психолог</w:t>
      </w:r>
      <w:r w:rsidR="006C0F0E">
        <w:t>а</w:t>
      </w:r>
      <w:r w:rsidR="00F121CC">
        <w:t xml:space="preserve"> Бородулину О.Н.,</w:t>
      </w:r>
      <w:r w:rsidR="006C0F0E">
        <w:t xml:space="preserve"> педагога-психолога</w:t>
      </w:r>
      <w:r w:rsidR="00F121CC">
        <w:t xml:space="preserve"> Суханову Л.А., учителя-логопеда Кузьмину Н.Ю., социального-педагога Озерову Л.М., методиста Соловьеву И.Н.</w:t>
      </w:r>
    </w:p>
    <w:p w:rsidR="006C0F0E" w:rsidRDefault="006C0F0E" w:rsidP="00DD30CA">
      <w:pPr>
        <w:jc w:val="both"/>
      </w:pPr>
      <w:r>
        <w:t xml:space="preserve">        4.  </w:t>
      </w:r>
      <w:r>
        <w:t xml:space="preserve"> Утвердить Положение  о </w:t>
      </w:r>
      <w:r w:rsidR="00DD30CA">
        <w:t xml:space="preserve">Службе  </w:t>
      </w:r>
      <w:r w:rsidR="00DD30CA">
        <w:t>оказания услуг психолог</w:t>
      </w:r>
      <w:r w:rsidR="00DD30CA">
        <w:t xml:space="preserve">о-педагогической, методической </w:t>
      </w:r>
      <w:r w:rsidR="00DD30CA">
        <w:t>и консультативной помощи</w:t>
      </w:r>
      <w:r>
        <w:t xml:space="preserve"> (приложение № 1)</w:t>
      </w:r>
    </w:p>
    <w:p w:rsidR="00324C5C" w:rsidRDefault="00324C5C" w:rsidP="00324C5C">
      <w:r>
        <w:t xml:space="preserve">       </w:t>
      </w:r>
      <w:r w:rsidR="006C0F0E">
        <w:t xml:space="preserve"> 5</w:t>
      </w:r>
      <w:r>
        <w:t xml:space="preserve">. </w:t>
      </w:r>
      <w:r w:rsidR="00D97FA7">
        <w:t xml:space="preserve"> </w:t>
      </w:r>
      <w:r w:rsidR="006C0F0E">
        <w:t xml:space="preserve">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324C5C" w:rsidRDefault="00324C5C" w:rsidP="00324C5C"/>
    <w:p w:rsidR="00324C5C" w:rsidRDefault="00324C5C" w:rsidP="00324C5C"/>
    <w:p w:rsidR="00324C5C" w:rsidRDefault="00324C5C" w:rsidP="00324C5C"/>
    <w:p w:rsidR="00324C5C" w:rsidRDefault="00324C5C" w:rsidP="00324C5C"/>
    <w:p w:rsidR="00C85945" w:rsidRDefault="00C85945" w:rsidP="00324C5C"/>
    <w:p w:rsidR="00C85945" w:rsidRDefault="00C85945" w:rsidP="00324C5C"/>
    <w:p w:rsidR="00324C5C" w:rsidRDefault="00324C5C" w:rsidP="00324C5C">
      <w:r>
        <w:t>Директор МУ ДПО «ЦСУОП»</w:t>
      </w:r>
      <w:r>
        <w:tab/>
        <w:t xml:space="preserve">                                                       </w:t>
      </w:r>
      <w:proofErr w:type="spellStart"/>
      <w:r>
        <w:t>Е.Ю.Клюкина</w:t>
      </w:r>
      <w:proofErr w:type="spellEnd"/>
    </w:p>
    <w:p w:rsidR="00EB007F" w:rsidRPr="00324C5C" w:rsidRDefault="00EB007F" w:rsidP="00324C5C"/>
    <w:sectPr w:rsidR="00EB007F" w:rsidRPr="00324C5C" w:rsidSect="00C85945">
      <w:pgSz w:w="11906" w:h="16838"/>
      <w:pgMar w:top="1134" w:right="991" w:bottom="96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D4"/>
    <w:rsid w:val="00006312"/>
    <w:rsid w:val="000F353D"/>
    <w:rsid w:val="00152F30"/>
    <w:rsid w:val="001A22AE"/>
    <w:rsid w:val="001E3E73"/>
    <w:rsid w:val="00324C5C"/>
    <w:rsid w:val="00330D37"/>
    <w:rsid w:val="00372DF3"/>
    <w:rsid w:val="004674D4"/>
    <w:rsid w:val="0048280C"/>
    <w:rsid w:val="00524168"/>
    <w:rsid w:val="0052762B"/>
    <w:rsid w:val="0054518E"/>
    <w:rsid w:val="00645AF9"/>
    <w:rsid w:val="006B6D64"/>
    <w:rsid w:val="006C0F0E"/>
    <w:rsid w:val="007E542B"/>
    <w:rsid w:val="007E657D"/>
    <w:rsid w:val="00922BA3"/>
    <w:rsid w:val="0092615F"/>
    <w:rsid w:val="009E7FD8"/>
    <w:rsid w:val="00A22A43"/>
    <w:rsid w:val="00A85B2A"/>
    <w:rsid w:val="00B1287F"/>
    <w:rsid w:val="00B77F6E"/>
    <w:rsid w:val="00BC4B38"/>
    <w:rsid w:val="00C85945"/>
    <w:rsid w:val="00D86403"/>
    <w:rsid w:val="00D97FA7"/>
    <w:rsid w:val="00DD30CA"/>
    <w:rsid w:val="00E62D5E"/>
    <w:rsid w:val="00EB007F"/>
    <w:rsid w:val="00F121CC"/>
    <w:rsid w:val="00F1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8pt">
    <w:name w:val="Основной текст (8) + 8 pt"/>
    <w:aliases w:val="Полужирный,Интервал 0 pt"/>
    <w:rsid w:val="00324C5C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8pt">
    <w:name w:val="Основной текст (8) + 8 pt"/>
    <w:aliases w:val="Полужирный,Интервал 0 pt"/>
    <w:rsid w:val="00324C5C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2020-01-20T08:38:00Z</cp:lastPrinted>
  <dcterms:created xsi:type="dcterms:W3CDTF">2019-09-03T11:18:00Z</dcterms:created>
  <dcterms:modified xsi:type="dcterms:W3CDTF">2020-04-13T09:51:00Z</dcterms:modified>
</cp:coreProperties>
</file>